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DC7" w:rsidRPr="003D4935" w:rsidRDefault="00657DC7" w:rsidP="007E5751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E45E8" w:rsidRPr="003D4935" w:rsidRDefault="00DE45E8" w:rsidP="00C939F2">
      <w:pPr>
        <w:shd w:val="clear" w:color="auto" w:fill="FFFFFF" w:themeFill="background1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ЦЕЛИ ОБУЧЕНИЯ ПРЕДМЕТУ «ТЕХНОЛОГИЯ»</w:t>
      </w:r>
    </w:p>
    <w:p w:rsidR="00DE45E8" w:rsidRPr="003D4935" w:rsidRDefault="00DE45E8" w:rsidP="00C939F2">
      <w:pPr>
        <w:numPr>
          <w:ilvl w:val="0"/>
          <w:numId w:val="15"/>
        </w:numPr>
        <w:tabs>
          <w:tab w:val="clear" w:pos="928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освоение знаний о составляющих тех</w:t>
      </w:r>
      <w:r w:rsidR="003A2752">
        <w:rPr>
          <w:rFonts w:ascii="Times New Roman" w:hAnsi="Times New Roman" w:cs="Times New Roman"/>
          <w:sz w:val="24"/>
          <w:szCs w:val="24"/>
        </w:rPr>
        <w:t xml:space="preserve">нологической культуры, научной </w:t>
      </w:r>
      <w:r w:rsidRPr="003D4935">
        <w:rPr>
          <w:rFonts w:ascii="Times New Roman" w:hAnsi="Times New Roman" w:cs="Times New Roman"/>
          <w:sz w:val="24"/>
          <w:szCs w:val="24"/>
        </w:rPr>
        <w:t>организации производства труда, методах творческой деятельности, снижения негативных последствий производственной деятельности на окружающую среду и здоровье человека, путях получения профессиональной карьеры;</w:t>
      </w:r>
    </w:p>
    <w:p w:rsidR="00DE45E8" w:rsidRPr="003D4935" w:rsidRDefault="00DE45E8" w:rsidP="00C939F2">
      <w:pPr>
        <w:numPr>
          <w:ilvl w:val="0"/>
          <w:numId w:val="15"/>
        </w:numPr>
        <w:tabs>
          <w:tab w:val="clear" w:pos="928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овладение умениями рациональной организации трудовой деятельности, проектирования и изготовления личностно или общественно-значимых объектов труда с учетом эстетических и экологических требований, сопоставление профессиональных планов с состоянием здоровья, образовательным потенциалом, личностными особенностями;</w:t>
      </w:r>
    </w:p>
    <w:p w:rsidR="00DE45E8" w:rsidRPr="003D4935" w:rsidRDefault="00DE45E8" w:rsidP="00C939F2">
      <w:pPr>
        <w:numPr>
          <w:ilvl w:val="0"/>
          <w:numId w:val="15"/>
        </w:numPr>
        <w:tabs>
          <w:tab w:val="clear" w:pos="928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развитие технического мышления, пространственного воображения, способности к самостоятельному поиску и использованию информации для решения пространственных задач в сфере технологической деятельности, к анализу трудового процесса в ходе проектирования материальных объектов или услуг, к деловому сотрудничеству в сфере коллективной деятельности;</w:t>
      </w:r>
    </w:p>
    <w:p w:rsidR="00DE45E8" w:rsidRPr="003D4935" w:rsidRDefault="00DE45E8" w:rsidP="00C939F2">
      <w:pPr>
        <w:numPr>
          <w:ilvl w:val="0"/>
          <w:numId w:val="15"/>
        </w:numPr>
        <w:tabs>
          <w:tab w:val="clear" w:pos="928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воспитание ответственности к труду и результатам труда, формирование представления о технологии как части общечеловеческой культуры, ее роль в общественном развитии;</w:t>
      </w:r>
    </w:p>
    <w:p w:rsidR="00DE45E8" w:rsidRPr="003D4935" w:rsidRDefault="00DE45E8" w:rsidP="00C939F2">
      <w:pPr>
        <w:numPr>
          <w:ilvl w:val="0"/>
          <w:numId w:val="15"/>
        </w:numPr>
        <w:tabs>
          <w:tab w:val="clear" w:pos="928"/>
          <w:tab w:val="num" w:pos="0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подготовка к самостоятельной деятельности на рынке труда, товаров и услуг, к продолжению обучения в системе непрерывного профессионального образования.</w:t>
      </w:r>
    </w:p>
    <w:p w:rsidR="006C59B7" w:rsidRPr="003D4935" w:rsidRDefault="006C59B7" w:rsidP="00C939F2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93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C59B7" w:rsidRPr="003D4935" w:rsidRDefault="006C59B7" w:rsidP="00C939F2">
      <w:pPr>
        <w:pStyle w:val="a8"/>
        <w:numPr>
          <w:ilvl w:val="0"/>
          <w:numId w:val="15"/>
        </w:numPr>
        <w:tabs>
          <w:tab w:val="clear" w:pos="928"/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4935">
        <w:rPr>
          <w:rFonts w:ascii="Times New Roman" w:hAnsi="Times New Roman"/>
          <w:spacing w:val="-3"/>
          <w:sz w:val="24"/>
          <w:szCs w:val="24"/>
        </w:rPr>
        <w:t>п</w:t>
      </w:r>
      <w:r w:rsidRPr="003D4935">
        <w:rPr>
          <w:rFonts w:ascii="Times New Roman" w:hAnsi="Times New Roman"/>
          <w:sz w:val="24"/>
          <w:szCs w:val="24"/>
        </w:rPr>
        <w:t xml:space="preserve">ознакомить с основами современного производства и </w:t>
      </w:r>
      <w:r w:rsidRPr="003D4935">
        <w:rPr>
          <w:rFonts w:ascii="Times New Roman" w:hAnsi="Times New Roman"/>
          <w:spacing w:val="-9"/>
          <w:sz w:val="24"/>
          <w:szCs w:val="24"/>
        </w:rPr>
        <w:t>сферы услуг;</w:t>
      </w:r>
    </w:p>
    <w:p w:rsidR="006C59B7" w:rsidRPr="003D4935" w:rsidRDefault="006C59B7" w:rsidP="00C939F2">
      <w:pPr>
        <w:pStyle w:val="a8"/>
        <w:numPr>
          <w:ilvl w:val="0"/>
          <w:numId w:val="15"/>
        </w:numPr>
        <w:tabs>
          <w:tab w:val="clear" w:pos="928"/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4935">
        <w:rPr>
          <w:rFonts w:ascii="Times New Roman" w:hAnsi="Times New Roman"/>
          <w:sz w:val="24"/>
          <w:szCs w:val="24"/>
        </w:rPr>
        <w:t xml:space="preserve">научить владеть основными понятиями рыночной экономики, </w:t>
      </w:r>
      <w:r w:rsidRPr="003D4935">
        <w:rPr>
          <w:rFonts w:ascii="Times New Roman" w:hAnsi="Times New Roman"/>
          <w:spacing w:val="-4"/>
          <w:sz w:val="24"/>
          <w:szCs w:val="24"/>
        </w:rPr>
        <w:t>менеджмента и маркетинга и умением применять их при реали</w:t>
      </w:r>
      <w:r w:rsidRPr="003D4935">
        <w:rPr>
          <w:rFonts w:ascii="Times New Roman" w:hAnsi="Times New Roman"/>
          <w:spacing w:val="-4"/>
          <w:sz w:val="24"/>
          <w:szCs w:val="24"/>
        </w:rPr>
        <w:softHyphen/>
      </w:r>
      <w:r w:rsidRPr="003D4935">
        <w:rPr>
          <w:rFonts w:ascii="Times New Roman" w:hAnsi="Times New Roman"/>
          <w:spacing w:val="-3"/>
          <w:sz w:val="24"/>
          <w:szCs w:val="24"/>
        </w:rPr>
        <w:t>зации собственной продукции и услуг;</w:t>
      </w:r>
    </w:p>
    <w:p w:rsidR="006C59B7" w:rsidRPr="003D4935" w:rsidRDefault="006C59B7" w:rsidP="00C939F2">
      <w:pPr>
        <w:pStyle w:val="a8"/>
        <w:numPr>
          <w:ilvl w:val="0"/>
          <w:numId w:val="15"/>
        </w:numPr>
        <w:tabs>
          <w:tab w:val="clear" w:pos="928"/>
          <w:tab w:val="left" w:pos="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4935">
        <w:rPr>
          <w:rFonts w:ascii="Times New Roman" w:hAnsi="Times New Roman"/>
          <w:spacing w:val="-1"/>
          <w:sz w:val="24"/>
          <w:szCs w:val="24"/>
        </w:rPr>
        <w:t>обеспечить учащимся возможность самопознания, изу</w:t>
      </w:r>
      <w:r w:rsidRPr="003D4935">
        <w:rPr>
          <w:rFonts w:ascii="Times New Roman" w:hAnsi="Times New Roman"/>
          <w:spacing w:val="-1"/>
          <w:sz w:val="24"/>
          <w:szCs w:val="24"/>
        </w:rPr>
        <w:softHyphen/>
      </w:r>
      <w:r w:rsidRPr="003D4935">
        <w:rPr>
          <w:rFonts w:ascii="Times New Roman" w:hAnsi="Times New Roman"/>
          <w:sz w:val="24"/>
          <w:szCs w:val="24"/>
        </w:rPr>
        <w:t xml:space="preserve">чения мира профессий, выполнения профессиональных проб с </w:t>
      </w:r>
      <w:r w:rsidRPr="003D4935">
        <w:rPr>
          <w:rFonts w:ascii="Times New Roman" w:hAnsi="Times New Roman"/>
          <w:spacing w:val="-3"/>
          <w:sz w:val="24"/>
          <w:szCs w:val="24"/>
        </w:rPr>
        <w:t>целью профессионального самоопреде</w:t>
      </w:r>
      <w:bookmarkStart w:id="0" w:name="_GoBack"/>
      <w:bookmarkEnd w:id="0"/>
      <w:r w:rsidRPr="003D4935">
        <w:rPr>
          <w:rFonts w:ascii="Times New Roman" w:hAnsi="Times New Roman"/>
          <w:spacing w:val="-3"/>
          <w:sz w:val="24"/>
          <w:szCs w:val="24"/>
        </w:rPr>
        <w:t>ления.</w:t>
      </w:r>
    </w:p>
    <w:p w:rsidR="00DE45E8" w:rsidRPr="003D4935" w:rsidRDefault="00DE45E8" w:rsidP="00C939F2">
      <w:pPr>
        <w:tabs>
          <w:tab w:val="num" w:pos="0"/>
          <w:tab w:val="left" w:pos="993"/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E45E8" w:rsidRPr="003D4935" w:rsidRDefault="00DE45E8" w:rsidP="00C939F2">
      <w:pPr>
        <w:tabs>
          <w:tab w:val="num" w:pos="0"/>
          <w:tab w:val="left" w:pos="993"/>
          <w:tab w:val="left" w:pos="9072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МЕСТО ПРЕДМЕТА В БАЗИСНОМ УЧЕБНОМ ПЛАНЕ </w:t>
      </w:r>
    </w:p>
    <w:p w:rsidR="003F69C0" w:rsidRPr="003D4935" w:rsidRDefault="003F69C0" w:rsidP="00C939F2">
      <w:pPr>
        <w:tabs>
          <w:tab w:val="num" w:pos="0"/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В базисном учебном плане </w:t>
      </w:r>
      <w:r w:rsidR="00A467E0" w:rsidRPr="003D4935">
        <w:rPr>
          <w:rFonts w:ascii="Times New Roman" w:hAnsi="Times New Roman" w:cs="Times New Roman"/>
          <w:sz w:val="24"/>
          <w:szCs w:val="24"/>
        </w:rPr>
        <w:t>на изучение предмета</w:t>
      </w:r>
      <w:r w:rsidR="00C34483" w:rsidRPr="003D4935">
        <w:rPr>
          <w:rFonts w:ascii="Times New Roman" w:hAnsi="Times New Roman" w:cs="Times New Roman"/>
          <w:sz w:val="24"/>
          <w:szCs w:val="24"/>
        </w:rPr>
        <w:t xml:space="preserve"> «Технология» </w:t>
      </w:r>
      <w:r w:rsidRPr="003D4935">
        <w:rPr>
          <w:rFonts w:ascii="Times New Roman" w:hAnsi="Times New Roman" w:cs="Times New Roman"/>
          <w:sz w:val="24"/>
          <w:szCs w:val="24"/>
        </w:rPr>
        <w:t xml:space="preserve">в </w:t>
      </w:r>
      <w:r w:rsidRPr="003D4935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3D4935">
        <w:rPr>
          <w:rFonts w:ascii="Times New Roman" w:hAnsi="Times New Roman" w:cs="Times New Roman"/>
          <w:sz w:val="24"/>
          <w:szCs w:val="24"/>
        </w:rPr>
        <w:t xml:space="preserve"> и </w:t>
      </w:r>
      <w:r w:rsidRPr="003D4935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3D4935">
        <w:rPr>
          <w:rFonts w:ascii="Times New Roman" w:hAnsi="Times New Roman" w:cs="Times New Roman"/>
          <w:sz w:val="24"/>
          <w:szCs w:val="24"/>
        </w:rPr>
        <w:t xml:space="preserve"> классах отводится 70 часов (по 1 часу в неделю). Резерв учебного времени- 8 учебных часов на 2 года обучения.</w:t>
      </w:r>
    </w:p>
    <w:p w:rsidR="00B4027F" w:rsidRDefault="00B4027F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027F" w:rsidRDefault="00B4027F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027F" w:rsidRDefault="00B4027F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027F" w:rsidRDefault="00B4027F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B4027F" w:rsidRDefault="00B4027F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E45E8" w:rsidRPr="003D4935" w:rsidRDefault="00DE45E8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ТЕМАТИЧЕСКИЙ ПЛАН</w:t>
      </w:r>
      <w:r w:rsidR="00C72050"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10 КЛАСС</w:t>
      </w:r>
    </w:p>
    <w:p w:rsidR="00DE45E8" w:rsidRPr="003D4935" w:rsidRDefault="00DE45E8" w:rsidP="003D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4"/>
        <w:gridCol w:w="2363"/>
        <w:gridCol w:w="1499"/>
        <w:gridCol w:w="1404"/>
        <w:gridCol w:w="636"/>
        <w:gridCol w:w="1830"/>
        <w:gridCol w:w="1039"/>
      </w:tblGrid>
      <w:tr w:rsidR="00DE45E8" w:rsidRPr="003D4935" w:rsidTr="00C72050">
        <w:trPr>
          <w:trHeight w:val="540"/>
        </w:trPr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по примерной</w:t>
            </w:r>
          </w:p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36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 ч. на к.р. и практич. занятия</w:t>
            </w:r>
          </w:p>
        </w:tc>
      </w:tr>
      <w:tr w:rsidR="00DE45E8" w:rsidRPr="003D4935" w:rsidTr="00C72050">
        <w:trPr>
          <w:trHeight w:val="4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р.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Проверочные</w:t>
            </w:r>
          </w:p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DE45E8" w:rsidRPr="003D4935" w:rsidTr="00B4027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8" w:rsidRPr="003D4935" w:rsidRDefault="00C72050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 труд как части общечеловеческой культуры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C72050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1635FC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B77D0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E8" w:rsidRPr="003D4935" w:rsidTr="00B4027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8" w:rsidRPr="003D4935" w:rsidRDefault="00F10779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D952A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0779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D952A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B77D0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45E8" w:rsidRPr="003D4935" w:rsidTr="00B4027F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B77D0" w:rsidRPr="00B4027F" w:rsidRDefault="00C72050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10779"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DE45E8" w:rsidRPr="003D4935" w:rsidRDefault="009B77D0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(31 ч + 4 ч резерв)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45E8" w:rsidRPr="00B4027F" w:rsidRDefault="00C72050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9B77D0"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45E8" w:rsidRPr="00B4027F" w:rsidRDefault="00DE45E8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45E8" w:rsidRPr="00B4027F" w:rsidRDefault="008520ED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E45E8" w:rsidRPr="00B4027F" w:rsidRDefault="008520ED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2360E" w:rsidRPr="003D4935" w:rsidRDefault="0062360E" w:rsidP="003D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17B9E" w:rsidRPr="003D4935" w:rsidRDefault="00FD0256" w:rsidP="003A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 свободного времени (</w:t>
      </w:r>
      <w:r w:rsidR="00017B9E" w:rsidRPr="003D4935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27F82" w:rsidRPr="003D4935">
        <w:rPr>
          <w:rFonts w:ascii="Times New Roman" w:eastAsia="Times New Roman" w:hAnsi="Times New Roman" w:cs="Times New Roman"/>
          <w:sz w:val="24"/>
          <w:szCs w:val="24"/>
        </w:rPr>
        <w:t>часа) распределены</w:t>
      </w:r>
      <w:r w:rsidR="00017B9E" w:rsidRPr="003D4935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образом:</w:t>
      </w:r>
    </w:p>
    <w:p w:rsidR="00017B9E" w:rsidRPr="003D4935" w:rsidRDefault="004E335E" w:rsidP="003A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«Технологии индустриального производства» </w:t>
      </w:r>
      <w:r w:rsidRPr="003D4935">
        <w:rPr>
          <w:rFonts w:ascii="Times New Roman" w:eastAsia="Times New Roman" w:hAnsi="Times New Roman" w:cs="Times New Roman"/>
          <w:sz w:val="24"/>
          <w:szCs w:val="24"/>
        </w:rPr>
        <w:t xml:space="preserve">- 1 час </w:t>
      </w:r>
    </w:p>
    <w:p w:rsidR="001D361E" w:rsidRPr="003D4935" w:rsidRDefault="004E335E" w:rsidP="003A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D361E" w:rsidRPr="003D4935">
        <w:rPr>
          <w:rFonts w:ascii="Times New Roman" w:hAnsi="Times New Roman" w:cs="Times New Roman"/>
          <w:color w:val="000000"/>
          <w:spacing w:val="-6"/>
          <w:sz w:val="24"/>
          <w:szCs w:val="24"/>
        </w:rPr>
        <w:t>Определение целей презентации. Выбор формы презентации» - 1 час</w:t>
      </w:r>
    </w:p>
    <w:p w:rsidR="00017B9E" w:rsidRPr="003D4935" w:rsidRDefault="001D361E" w:rsidP="003A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«Особенности восприятия вербальной и визуальной информации. Методы подачи информации при презентации» - 1 час</w:t>
      </w:r>
    </w:p>
    <w:p w:rsidR="00DE45E8" w:rsidRPr="003D4935" w:rsidRDefault="00DE45E8" w:rsidP="003D4935">
      <w:pPr>
        <w:suppressAutoHyphens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C72050" w:rsidRPr="003D4935" w:rsidRDefault="00C72050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ТЕМАТИЧЕСКИЙ ПЛАН 11 КЛАСС</w:t>
      </w:r>
    </w:p>
    <w:p w:rsidR="00C72050" w:rsidRPr="003D4935" w:rsidRDefault="00C72050" w:rsidP="003D49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4"/>
        <w:gridCol w:w="2369"/>
        <w:gridCol w:w="1499"/>
        <w:gridCol w:w="1404"/>
        <w:gridCol w:w="632"/>
        <w:gridCol w:w="1828"/>
        <w:gridCol w:w="1039"/>
      </w:tblGrid>
      <w:tr w:rsidR="00C72050" w:rsidRPr="003D4935" w:rsidTr="00E250D5">
        <w:trPr>
          <w:trHeight w:val="540"/>
        </w:trPr>
        <w:tc>
          <w:tcPr>
            <w:tcW w:w="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по примерной</w:t>
            </w:r>
          </w:p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программе</w:t>
            </w:r>
          </w:p>
        </w:tc>
        <w:tc>
          <w:tcPr>
            <w:tcW w:w="14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36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т. ч. на к.р. и практич. занятия</w:t>
            </w:r>
          </w:p>
        </w:tc>
      </w:tr>
      <w:tr w:rsidR="00C72050" w:rsidRPr="003D4935" w:rsidTr="00E250D5">
        <w:trPr>
          <w:trHeight w:val="46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 р.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Проверочные</w:t>
            </w:r>
          </w:p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</w:tr>
      <w:tr w:rsidR="00C72050" w:rsidRPr="003D4935" w:rsidTr="00B4027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050" w:rsidRPr="003D4935" w:rsidRDefault="00D952AD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производства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F10779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F10779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050" w:rsidRPr="003D4935" w:rsidTr="00B4027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050" w:rsidRPr="003D4935" w:rsidRDefault="00C72050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</w:t>
            </w:r>
            <w:r w:rsidR="00F10779" w:rsidRPr="003D49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материальных объектов или услуг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C72050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0779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C72050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0779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050" w:rsidRPr="003D4935" w:rsidTr="00B4027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050" w:rsidRPr="003D4935" w:rsidRDefault="00C72050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и карьера  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D952A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D952A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050" w:rsidRPr="003D4935" w:rsidTr="00B4027F"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050" w:rsidRPr="003D4935" w:rsidRDefault="00D952AD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="00F10779" w:rsidRPr="003D49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F10779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F10779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72050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2050" w:rsidRPr="003D4935" w:rsidTr="00B4027F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72050" w:rsidRPr="003D4935" w:rsidRDefault="00C72050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C72050" w:rsidRPr="003D4935" w:rsidRDefault="00C72050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017B9E" w:rsidRPr="00B4027F" w:rsidRDefault="00C72050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F10779"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  <w:p w:rsidR="00C72050" w:rsidRPr="003D4935" w:rsidRDefault="00017B9E" w:rsidP="00B402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(31 ч + 4 ч резерв)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72050" w:rsidRPr="00B4027F" w:rsidRDefault="00C72050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017B9E"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72050" w:rsidRPr="00B4027F" w:rsidRDefault="00B4027F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72050" w:rsidRPr="00B4027F" w:rsidRDefault="008520ED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C72050" w:rsidRPr="00B4027F" w:rsidRDefault="008520ED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0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952AD" w:rsidRPr="003D4935" w:rsidRDefault="00D952AD" w:rsidP="003D4935">
      <w:pPr>
        <w:suppressAutoHyphens/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D0256" w:rsidRPr="003D4935" w:rsidRDefault="00FD0256" w:rsidP="003A27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Резерв свободного времени (3</w:t>
      </w:r>
      <w:r w:rsidR="00227F82" w:rsidRPr="003D4935">
        <w:rPr>
          <w:rFonts w:ascii="Times New Roman" w:eastAsia="Times New Roman" w:hAnsi="Times New Roman" w:cs="Times New Roman"/>
          <w:sz w:val="24"/>
          <w:szCs w:val="24"/>
        </w:rPr>
        <w:t>часа) распределены</w:t>
      </w:r>
      <w:r w:rsidRPr="003D4935">
        <w:rPr>
          <w:rFonts w:ascii="Times New Roman" w:eastAsia="Times New Roman" w:hAnsi="Times New Roman" w:cs="Times New Roman"/>
          <w:sz w:val="24"/>
          <w:szCs w:val="24"/>
        </w:rPr>
        <w:t xml:space="preserve"> следующим образом:</w:t>
      </w:r>
    </w:p>
    <w:p w:rsidR="00B046FD" w:rsidRPr="003D4935" w:rsidRDefault="008B35EC" w:rsidP="003A2752">
      <w:pPr>
        <w:spacing w:after="0" w:line="240" w:lineRule="auto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«Профессио</w:t>
      </w:r>
      <w:r w:rsidRPr="003D4935">
        <w:rPr>
          <w:rFonts w:ascii="Times New Roman" w:hAnsi="Times New Roman" w:cs="Times New Roman"/>
          <w:spacing w:val="-11"/>
          <w:sz w:val="24"/>
          <w:szCs w:val="24"/>
        </w:rPr>
        <w:t>нальная спе</w:t>
      </w:r>
      <w:r w:rsidRPr="003D4935">
        <w:rPr>
          <w:rFonts w:ascii="Times New Roman" w:hAnsi="Times New Roman" w:cs="Times New Roman"/>
          <w:sz w:val="24"/>
          <w:szCs w:val="24"/>
        </w:rPr>
        <w:t>циализация и професси</w:t>
      </w:r>
      <w:r w:rsidRPr="003D4935">
        <w:rPr>
          <w:rFonts w:ascii="Times New Roman" w:hAnsi="Times New Roman" w:cs="Times New Roman"/>
          <w:spacing w:val="-13"/>
          <w:sz w:val="24"/>
          <w:szCs w:val="24"/>
        </w:rPr>
        <w:t>ональная мо</w:t>
      </w:r>
      <w:r w:rsidRPr="003D4935">
        <w:rPr>
          <w:rFonts w:ascii="Times New Roman" w:hAnsi="Times New Roman" w:cs="Times New Roman"/>
          <w:sz w:val="24"/>
          <w:szCs w:val="24"/>
        </w:rPr>
        <w:t>бильность»</w:t>
      </w:r>
      <w:r w:rsidR="00B046FD" w:rsidRPr="003D4935">
        <w:rPr>
          <w:rFonts w:ascii="Times New Roman" w:hAnsi="Times New Roman" w:cs="Times New Roman"/>
          <w:spacing w:val="-14"/>
          <w:sz w:val="24"/>
          <w:szCs w:val="24"/>
        </w:rPr>
        <w:t xml:space="preserve"> - 1 час</w:t>
      </w:r>
    </w:p>
    <w:p w:rsidR="008B35EC" w:rsidRPr="003D4935" w:rsidRDefault="008B35EC" w:rsidP="003A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pacing w:val="-14"/>
          <w:sz w:val="24"/>
          <w:szCs w:val="24"/>
        </w:rPr>
        <w:t>«Культура труда»</w:t>
      </w:r>
      <w:r w:rsidR="00B046FD" w:rsidRPr="003D4935">
        <w:rPr>
          <w:rFonts w:ascii="Times New Roman" w:hAnsi="Times New Roman" w:cs="Times New Roman"/>
          <w:spacing w:val="-14"/>
          <w:sz w:val="24"/>
          <w:szCs w:val="24"/>
        </w:rPr>
        <w:t xml:space="preserve"> - 1 час</w:t>
      </w:r>
    </w:p>
    <w:p w:rsidR="008B35EC" w:rsidRPr="003D4935" w:rsidRDefault="008B35EC" w:rsidP="003A2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«Эффектив</w:t>
      </w:r>
      <w:r w:rsidRPr="003D4935">
        <w:rPr>
          <w:rFonts w:ascii="Times New Roman" w:hAnsi="Times New Roman" w:cs="Times New Roman"/>
          <w:spacing w:val="-12"/>
          <w:sz w:val="24"/>
          <w:szCs w:val="24"/>
        </w:rPr>
        <w:t>ность  деятель</w:t>
      </w:r>
      <w:r w:rsidRPr="003D4935">
        <w:rPr>
          <w:rFonts w:ascii="Times New Roman" w:hAnsi="Times New Roman" w:cs="Times New Roman"/>
          <w:sz w:val="24"/>
          <w:szCs w:val="24"/>
        </w:rPr>
        <w:t>ности</w:t>
      </w:r>
      <w:r w:rsidRPr="003D4935">
        <w:rPr>
          <w:rFonts w:ascii="Times New Roman" w:hAnsi="Times New Roman" w:cs="Times New Roman"/>
          <w:spacing w:val="-12"/>
          <w:sz w:val="24"/>
          <w:szCs w:val="24"/>
        </w:rPr>
        <w:t>организации»</w:t>
      </w:r>
      <w:r w:rsidR="00B046FD" w:rsidRPr="003D4935">
        <w:rPr>
          <w:rFonts w:ascii="Times New Roman" w:hAnsi="Times New Roman" w:cs="Times New Roman"/>
          <w:spacing w:val="-12"/>
          <w:sz w:val="24"/>
          <w:szCs w:val="24"/>
        </w:rPr>
        <w:t xml:space="preserve"> - 1 час</w:t>
      </w:r>
    </w:p>
    <w:p w:rsidR="00DE45E8" w:rsidRPr="003D4935" w:rsidRDefault="003D4935" w:rsidP="00B402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 w:type="page"/>
      </w:r>
      <w:r w:rsidR="00DE45E8"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СОДЕРЖАНИЕ УЧЕБНОГО КУРСА</w:t>
      </w:r>
      <w:r w:rsidR="00C72050"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10 КЛАСС</w:t>
      </w:r>
    </w:p>
    <w:p w:rsidR="00F10779" w:rsidRPr="003D4935" w:rsidRDefault="00F10779" w:rsidP="00C939F2">
      <w:pPr>
        <w:suppressAutoHyphens/>
        <w:kinsoku w:val="0"/>
        <w:overflowPunct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E45E8" w:rsidRPr="003D4935" w:rsidRDefault="00D952AD" w:rsidP="00C939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D4935">
        <w:rPr>
          <w:rFonts w:ascii="Times New Roman" w:hAnsi="Times New Roman" w:cs="Times New Roman"/>
          <w:b/>
          <w:sz w:val="24"/>
          <w:szCs w:val="24"/>
        </w:rPr>
        <w:t>ТЕХНОЛОГИИ И ТРУД КАК ЧАСТИ ОБЩЕЧЕЛОВЕЧЕСКОЙ КУЛЬТУРЫ</w:t>
      </w:r>
      <w:r w:rsidRPr="003D49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(1</w:t>
      </w:r>
      <w:r w:rsidR="00017B9E" w:rsidRPr="003D49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DE45E8" w:rsidRPr="003D49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D952AD" w:rsidRPr="003D4935" w:rsidRDefault="00D952AD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Влияние технологий на общественное развитие</w:t>
      </w:r>
      <w:r w:rsidR="00F872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61E"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(2 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3A2752" w:rsidRPr="00127064" w:rsidRDefault="00D952AD" w:rsidP="001270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="00F10779" w:rsidRPr="003D4935">
        <w:rPr>
          <w:rFonts w:ascii="Times New Roman" w:hAnsi="Times New Roman" w:cs="Times New Roman"/>
          <w:sz w:val="24"/>
          <w:szCs w:val="24"/>
        </w:rPr>
        <w:t>Взаимообусловленность технологий, организации производства и характера труда в различные исторические периоды. 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127064" w:rsidRDefault="00D952AD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Современные технологии материального производс</w:t>
      </w:r>
      <w:r w:rsidR="00127064">
        <w:rPr>
          <w:rFonts w:ascii="Times New Roman" w:hAnsi="Times New Roman" w:cs="Times New Roman"/>
          <w:b/>
          <w:bCs/>
          <w:sz w:val="24"/>
          <w:szCs w:val="24"/>
        </w:rPr>
        <w:t xml:space="preserve">тва, </w:t>
      </w:r>
    </w:p>
    <w:p w:rsidR="00D952AD" w:rsidRPr="003D4935" w:rsidRDefault="00127064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сервиса и социальной сферы </w:t>
      </w:r>
      <w:r w:rsidR="00D952AD" w:rsidRPr="003D493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D361E" w:rsidRPr="003D4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952AD"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D952AD" w:rsidRPr="003D4935" w:rsidRDefault="00D952AD" w:rsidP="00C93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Взаимовлияние уровня развития науки, техники и технологии и рынка товаров и услуг.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>Научные открытия, оказавшие значительное влияние на развитие технологий</w:t>
      </w:r>
      <w:r w:rsidRPr="003D4935">
        <w:rPr>
          <w:rFonts w:ascii="Times New Roman" w:hAnsi="Times New Roman" w:cs="Times New Roman"/>
          <w:sz w:val="24"/>
          <w:szCs w:val="24"/>
        </w:rPr>
        <w:t>. Современные т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3D4935">
        <w:rPr>
          <w:rFonts w:ascii="Times New Roman" w:hAnsi="Times New Roman" w:cs="Times New Roman"/>
          <w:sz w:val="24"/>
          <w:szCs w:val="24"/>
        </w:rPr>
        <w:t xml:space="preserve"> Автоматизация и роботизация производственных процессов.</w:t>
      </w:r>
    </w:p>
    <w:p w:rsidR="00D952AD" w:rsidRPr="003D4935" w:rsidRDefault="00D952AD" w:rsidP="00C93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35">
        <w:rPr>
          <w:rFonts w:ascii="Times New Roman" w:hAnsi="Times New Roman" w:cs="Times New Roman"/>
          <w:color w:val="000000"/>
          <w:sz w:val="24"/>
          <w:szCs w:val="24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3A2752" w:rsidRPr="00127064" w:rsidRDefault="00D952AD" w:rsidP="001270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Возрастание роли информационных технологий.</w:t>
      </w:r>
    </w:p>
    <w:p w:rsidR="00B96AA4" w:rsidRPr="003D4935" w:rsidRDefault="00B96AA4" w:rsidP="00C939F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Технологическая культура и культура труда (2 ч)</w:t>
      </w:r>
    </w:p>
    <w:p w:rsidR="00B96AA4" w:rsidRPr="003D4935" w:rsidRDefault="00B96AA4" w:rsidP="00C93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B96AA4" w:rsidRPr="003D4935" w:rsidRDefault="00B96AA4" w:rsidP="00C93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обеспечение условий труда, рациональная организация рабочего места. Эстетика труда.</w:t>
      </w:r>
    </w:p>
    <w:p w:rsidR="00D952AD" w:rsidRPr="003D4935" w:rsidRDefault="00D952AD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Производство и окружающая среда (4 ч)</w:t>
      </w:r>
    </w:p>
    <w:p w:rsidR="00D952AD" w:rsidRPr="003D4935" w:rsidRDefault="00D952AD" w:rsidP="00C939F2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D952AD" w:rsidRPr="003D4935" w:rsidRDefault="00D952AD" w:rsidP="00C939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Методы и средства оценки экологического состояния окружающей среды.  </w:t>
      </w:r>
    </w:p>
    <w:p w:rsidR="00D952AD" w:rsidRPr="003D4935" w:rsidRDefault="00D952AD" w:rsidP="00C939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DE45E8" w:rsidRPr="003D4935" w:rsidRDefault="00DE45E8" w:rsidP="00C939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4027F" w:rsidRDefault="00B4027F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7F" w:rsidRDefault="00B4027F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027F" w:rsidRDefault="00B4027F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6CF" w:rsidRPr="003D4935" w:rsidRDefault="004E653E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ТЕХНОЛОГИИ ПРОЕКТИРОВАНИЯ И СОЗДАНИЯ </w:t>
      </w:r>
      <w:r w:rsidR="00B4027F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МАТЕРИАЛЬНЫХОБЪЕКТОВ ИЛИ УСЛУГ 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>(2</w:t>
      </w:r>
      <w:r w:rsidR="00017B9E" w:rsidRPr="003D4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4E653E" w:rsidRPr="003D4935" w:rsidRDefault="004E653E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Проектирование в профессиональной деятельности (4 ч)</w:t>
      </w:r>
    </w:p>
    <w:p w:rsidR="003A2752" w:rsidRPr="00127064" w:rsidRDefault="004E653E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lastRenderedPageBreak/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4E653E" w:rsidRPr="003D4935" w:rsidRDefault="004E653E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Информационное обеспечение процесса проектирования. Определение потребительских качеств объекта труда (</w:t>
      </w:r>
      <w:r w:rsidR="00866D77" w:rsidRPr="003D4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4E653E" w:rsidRPr="003D4935" w:rsidRDefault="004E653E" w:rsidP="00C93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t>Методы сбора и систематизации информации. Источники научной и технической информации. Оценка достоверности ин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формации. </w:t>
      </w:r>
      <w:r w:rsidRPr="003D49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Эксперимент как способ получения новой информации.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t xml:space="preserve"> Способы хранения информации. Проблемы хранения ин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softHyphen/>
        <w:t>формации на электронных носителях.</w:t>
      </w:r>
    </w:p>
    <w:p w:rsidR="004E653E" w:rsidRPr="003D4935" w:rsidRDefault="004E653E" w:rsidP="00C939F2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Использование опросов для определения потребительских качеств инновационных продуктов.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>Бизнес-план как способ экономического обоснования проекта</w:t>
      </w:r>
      <w:r w:rsidRPr="003D49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2752" w:rsidRPr="00127064" w:rsidRDefault="004E653E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127064" w:rsidRDefault="004E653E" w:rsidP="00C939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Нормативные документы и их роль в проектировании. </w:t>
      </w:r>
    </w:p>
    <w:p w:rsidR="004E653E" w:rsidRPr="003D4935" w:rsidRDefault="004E653E" w:rsidP="0012706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Проектная документация (</w:t>
      </w:r>
      <w:r w:rsidR="00866D77" w:rsidRPr="003D4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3A2752" w:rsidRPr="00127064" w:rsidRDefault="004E653E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документации.</w:t>
      </w:r>
    </w:p>
    <w:p w:rsidR="004E653E" w:rsidRPr="003D4935" w:rsidRDefault="004E653E" w:rsidP="00C939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Введение в психологию творческой деятельности (2 ч)</w:t>
      </w:r>
    </w:p>
    <w:p w:rsidR="003A2752" w:rsidRPr="00127064" w:rsidRDefault="004E653E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Виды творческой деятельности. Влияние творческой деятельности на развитие качеств личности.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3D4935">
        <w:rPr>
          <w:rFonts w:ascii="Times New Roman" w:hAnsi="Times New Roman" w:cs="Times New Roman"/>
          <w:sz w:val="24"/>
          <w:szCs w:val="24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1336CF" w:rsidRPr="003D4935" w:rsidRDefault="001336CF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Интуитивные и алгоритмические методы поиска решений (</w:t>
      </w:r>
      <w:r w:rsidR="00866D77" w:rsidRPr="003D4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A2752" w:rsidRPr="00127064" w:rsidRDefault="001336CF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Выбор целей в поисковой деятельности. Значение этапа постановки задачи.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>Метод «Букета проблем».</w:t>
      </w:r>
      <w:r w:rsidRPr="003D4935">
        <w:rPr>
          <w:rFonts w:ascii="Times New Roman" w:hAnsi="Times New Roman" w:cs="Times New Roman"/>
          <w:sz w:val="24"/>
          <w:szCs w:val="24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>Метод фокальных объектов.</w:t>
      </w:r>
      <w:r w:rsidRPr="003D4935">
        <w:rPr>
          <w:rFonts w:ascii="Times New Roman" w:hAnsi="Times New Roman" w:cs="Times New Roman"/>
          <w:sz w:val="24"/>
          <w:szCs w:val="24"/>
        </w:rPr>
        <w:t xml:space="preserve"> Алгоритмические методы поиска решений. Морфологический анализ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336CF" w:rsidRPr="003D4935" w:rsidRDefault="00866D77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Анализ результатов проектной деятельности (2 ч)</w:t>
      </w:r>
    </w:p>
    <w:p w:rsidR="003A2752" w:rsidRPr="00127064" w:rsidRDefault="00866D77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935">
        <w:rPr>
          <w:rFonts w:ascii="Times New Roman" w:hAnsi="Times New Roman" w:cs="Times New Roman"/>
          <w:bCs/>
          <w:sz w:val="24"/>
          <w:szCs w:val="24"/>
        </w:rPr>
        <w:t>Методы оценки материального объекта или услуги, технологического процесса и результатов проектной деятельности. Экспертная оценка. Проведение испытаний модели или объекта. Оценка достоверности полученных результатов.</w:t>
      </w:r>
    </w:p>
    <w:p w:rsidR="001D361E" w:rsidRPr="003D4935" w:rsidRDefault="003A2752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Презентация</w:t>
      </w:r>
      <w:r w:rsidR="001D361E"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 проектной деятельности (2 ч)</w:t>
      </w:r>
    </w:p>
    <w:p w:rsidR="00127064" w:rsidRPr="00B4027F" w:rsidRDefault="001D361E" w:rsidP="00B4027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Определение целей презентации. Выбор формы презентации. </w:t>
      </w:r>
      <w:r w:rsidRPr="003D4935">
        <w:rPr>
          <w:rFonts w:ascii="Times New Roman" w:hAnsi="Times New Roman" w:cs="Times New Roman"/>
          <w:sz w:val="24"/>
          <w:szCs w:val="24"/>
        </w:rPr>
        <w:t>Особенности восприятия вербальной и визуальной информации. Методы подачи информации при презентации.</w:t>
      </w:r>
    </w:p>
    <w:p w:rsidR="00127064" w:rsidRDefault="00127064" w:rsidP="003D49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DE45E8" w:rsidRPr="003D4935" w:rsidRDefault="001336CF" w:rsidP="00C939F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СОДЕРЖАНИЕ УЧЕБНОГО КУРСА 11 КЛАСС</w:t>
      </w:r>
    </w:p>
    <w:p w:rsidR="00127064" w:rsidRDefault="00127064" w:rsidP="00C939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6CF" w:rsidRPr="003D4935" w:rsidRDefault="001336CF" w:rsidP="00C939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ОРГАНИЗАЦИЯ ПРОИЗВОДСТВА (</w:t>
      </w:r>
      <w:r w:rsidR="00B046FD" w:rsidRPr="003D4935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1336CF" w:rsidRPr="003D4935" w:rsidRDefault="001336CF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Структура современного производства (</w:t>
      </w:r>
      <w:r w:rsidR="00B046FD" w:rsidRPr="003D49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1336CF" w:rsidRPr="003D4935" w:rsidRDefault="001336CF" w:rsidP="00C939F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lastRenderedPageBreak/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t xml:space="preserve">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Цели и функции производственных предприятий и предприятий сервиса. Формы руководства предприятиями. </w:t>
      </w:r>
      <w:r w:rsidRPr="003D4935">
        <w:rPr>
          <w:rFonts w:ascii="Times New Roman" w:hAnsi="Times New Roman" w:cs="Times New Roman"/>
          <w:sz w:val="24"/>
          <w:szCs w:val="24"/>
        </w:rPr>
        <w:t>Отрасли производства, занимающие ведущее место в регионе. Перспективы экономического развития региона.</w:t>
      </w:r>
    </w:p>
    <w:p w:rsidR="001336CF" w:rsidRPr="003D4935" w:rsidRDefault="001336CF" w:rsidP="00C93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Понятие о разделении и специализации труда. Формы разделения труда. 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t xml:space="preserve">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вспомогательных подразделений. Основные виды работ и профессий. </w:t>
      </w:r>
      <w:r w:rsidRPr="003D49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Характеристики массовых профессий сферы производства и сервиса в Едином тарифно-квалификационном справочнике работ и профессий (ЕТКС).</w:t>
      </w:r>
    </w:p>
    <w:p w:rsidR="003A2752" w:rsidRPr="00127064" w:rsidRDefault="001336CF" w:rsidP="001270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</w:r>
    </w:p>
    <w:p w:rsidR="00E250D5" w:rsidRPr="003D4935" w:rsidRDefault="00E250D5" w:rsidP="00C9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35">
        <w:rPr>
          <w:rFonts w:ascii="Times New Roman" w:hAnsi="Times New Roman" w:cs="Times New Roman"/>
          <w:b/>
          <w:sz w:val="24"/>
          <w:szCs w:val="24"/>
        </w:rPr>
        <w:t>Нормирование и оплата труда (</w:t>
      </w:r>
      <w:r w:rsidR="003145F8" w:rsidRPr="003D4935">
        <w:rPr>
          <w:rFonts w:ascii="Times New Roman" w:hAnsi="Times New Roman" w:cs="Times New Roman"/>
          <w:b/>
          <w:sz w:val="24"/>
          <w:szCs w:val="24"/>
        </w:rPr>
        <w:t>2</w:t>
      </w:r>
      <w:r w:rsidRPr="003D493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E250D5" w:rsidRPr="003D4935" w:rsidRDefault="00E250D5" w:rsidP="00C93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35">
        <w:rPr>
          <w:rFonts w:ascii="Times New Roman" w:hAnsi="Times New Roman" w:cs="Times New Roman"/>
          <w:color w:val="000000"/>
          <w:sz w:val="24"/>
          <w:szCs w:val="24"/>
        </w:rPr>
        <w:t>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3A2752" w:rsidRPr="00127064" w:rsidRDefault="00E250D5" w:rsidP="0012706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D4935">
        <w:rPr>
          <w:rFonts w:ascii="Times New Roman" w:hAnsi="Times New Roman" w:cs="Times New Roman"/>
          <w:color w:val="000000"/>
          <w:sz w:val="24"/>
          <w:szCs w:val="24"/>
        </w:rPr>
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E250D5" w:rsidRPr="003D4935" w:rsidRDefault="00E250D5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Научная организация труда (</w:t>
      </w:r>
      <w:r w:rsidR="00B046FD" w:rsidRPr="003D4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E250D5" w:rsidRPr="003D4935" w:rsidRDefault="00E250D5" w:rsidP="00C939F2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E250D5" w:rsidRPr="003D4935" w:rsidRDefault="00E250D5" w:rsidP="00C939F2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3A2752" w:rsidRDefault="003A2752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50D5" w:rsidRPr="003D4935" w:rsidRDefault="00E250D5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ТЕХНОЛОГИЯ ПРОЕКТИРОВАНИЯ И СОЗДАНИЯ МАТЕРИАЛЬНЫХ ОБЪЕКТОВ ИЛИ УСЛУГ (</w:t>
      </w:r>
      <w:r w:rsidR="003145F8" w:rsidRPr="003D493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66D77" w:rsidRPr="003D4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5F8"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250D5" w:rsidRPr="003D4935" w:rsidRDefault="00E250D5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Функционально-стоимостной анализ (</w:t>
      </w:r>
      <w:r w:rsidR="00866D77" w:rsidRPr="003D493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ч)</w:t>
      </w:r>
    </w:p>
    <w:p w:rsidR="003A2752" w:rsidRPr="00127064" w:rsidRDefault="00E250D5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7E775A" w:rsidRPr="003D4935" w:rsidRDefault="00866D77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Основные закономерности развития искусственных систем (4 ч)</w:t>
      </w:r>
    </w:p>
    <w:p w:rsidR="00866D77" w:rsidRPr="003D4935" w:rsidRDefault="00866D77" w:rsidP="00C939F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Понятие об искусственной системе. Развитие как непрерывное возникновение и разрешение противоречий. Основные закономерности развития искусственных систем. 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t xml:space="preserve">История развития техники с точки зрения законов развития технических систем (на 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конкретных примерах). </w:t>
      </w:r>
      <w:r w:rsidRPr="003D49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Решение крупных научно-технических проблем в современном мире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t>. Вы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дающиеся открытия и изобретения и их авторы. </w:t>
      </w:r>
      <w:r w:rsidRPr="003D49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Перспективы развития науки и техники</w:t>
      </w:r>
      <w:r w:rsidRPr="003D49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A2752" w:rsidRPr="00127064" w:rsidRDefault="00866D77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Использование закономерностей развития технических систем для прогнозирования направлений технического прогресса.</w:t>
      </w:r>
    </w:p>
    <w:p w:rsidR="007E775A" w:rsidRPr="003D4935" w:rsidRDefault="00E250D5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Защита инте</w:t>
      </w:r>
      <w:r w:rsidR="007E775A" w:rsidRPr="003D4935">
        <w:rPr>
          <w:rFonts w:ascii="Times New Roman" w:hAnsi="Times New Roman" w:cs="Times New Roman"/>
          <w:b/>
          <w:bCs/>
          <w:sz w:val="24"/>
          <w:szCs w:val="24"/>
        </w:rPr>
        <w:t>ллектуальной собственности (</w:t>
      </w:r>
      <w:r w:rsidR="00866D77" w:rsidRPr="003D493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E775A"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A2752" w:rsidRPr="00127064" w:rsidRDefault="00E250D5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Понятие интеллектуальной собственности. Способы защиты авторских прав.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>Научный и технический отчеты</w:t>
      </w:r>
      <w:r w:rsidRPr="003D4935">
        <w:rPr>
          <w:rFonts w:ascii="Times New Roman" w:hAnsi="Times New Roman" w:cs="Times New Roman"/>
          <w:sz w:val="24"/>
          <w:szCs w:val="24"/>
        </w:rPr>
        <w:t xml:space="preserve">. Публикации.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>Депонирование рукописей</w:t>
      </w:r>
      <w:r w:rsidRPr="003D4935">
        <w:rPr>
          <w:rFonts w:ascii="Times New Roman" w:hAnsi="Times New Roman" w:cs="Times New Roman"/>
          <w:sz w:val="24"/>
          <w:szCs w:val="24"/>
        </w:rPr>
        <w:t>. Рационализаторское предложение. Сущность патентной защиты разработок: открытие и изобретение, промышленный образец и полезная модель. Правила регистрация товарных знаков и знака обслуживания.</w:t>
      </w:r>
    </w:p>
    <w:p w:rsidR="007E775A" w:rsidRPr="003D4935" w:rsidRDefault="00866D77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Презентация </w:t>
      </w:r>
      <w:r w:rsidR="005C572A" w:rsidRPr="003D4935">
        <w:rPr>
          <w:rFonts w:ascii="Times New Roman" w:hAnsi="Times New Roman" w:cs="Times New Roman"/>
          <w:b/>
          <w:bCs/>
          <w:sz w:val="24"/>
          <w:szCs w:val="24"/>
        </w:rPr>
        <w:t>результатов проектной деятельности</w:t>
      </w:r>
      <w:r w:rsidRPr="003D4935">
        <w:rPr>
          <w:rFonts w:ascii="Times New Roman" w:hAnsi="Times New Roman" w:cs="Times New Roman"/>
          <w:b/>
          <w:bCs/>
          <w:sz w:val="24"/>
          <w:szCs w:val="24"/>
        </w:rPr>
        <w:t xml:space="preserve"> (2 ч)</w:t>
      </w:r>
    </w:p>
    <w:p w:rsidR="00866D77" w:rsidRPr="003D4935" w:rsidRDefault="005C572A" w:rsidP="00C939F2">
      <w:pPr>
        <w:pStyle w:val="aa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935">
        <w:rPr>
          <w:rFonts w:ascii="Times New Roman" w:hAnsi="Times New Roman" w:cs="Times New Roman"/>
          <w:bCs/>
          <w:sz w:val="24"/>
          <w:szCs w:val="24"/>
        </w:rPr>
        <w:t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</w:t>
      </w:r>
    </w:p>
    <w:p w:rsidR="003A2752" w:rsidRDefault="003A2752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75A" w:rsidRPr="003D4935" w:rsidRDefault="007E775A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ПРОФЕССИОНАЛЬНОЕ СОМООПРЕДЕЛЕНИЕ И КАРЬЕРА (4 ч)</w:t>
      </w:r>
    </w:p>
    <w:p w:rsidR="007E775A" w:rsidRPr="003D4935" w:rsidRDefault="007E775A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Изучение рынка труда, профессий и профессионального образования (2 ч)</w:t>
      </w:r>
    </w:p>
    <w:p w:rsidR="007E775A" w:rsidRPr="003D4935" w:rsidRDefault="007E775A" w:rsidP="00C939F2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3A2752" w:rsidRPr="00127064" w:rsidRDefault="007E775A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Методы поиска источников информации о рынке образовательных услуг. </w:t>
      </w:r>
    </w:p>
    <w:p w:rsidR="007E775A" w:rsidRPr="003D4935" w:rsidRDefault="007E775A" w:rsidP="00C939F2">
      <w:pPr>
        <w:pStyle w:val="aa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sz w:val="24"/>
          <w:szCs w:val="24"/>
        </w:rPr>
        <w:t>Планирование профессиональной карьеры (2 ч)</w:t>
      </w:r>
    </w:p>
    <w:p w:rsidR="007E775A" w:rsidRPr="003D4935" w:rsidRDefault="007E775A" w:rsidP="00C939F2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 xml:space="preserve">Пути получения образования, профессионального и служебного роста. </w:t>
      </w:r>
      <w:r w:rsidRPr="003D4935">
        <w:rPr>
          <w:rFonts w:ascii="Times New Roman" w:hAnsi="Times New Roman" w:cs="Times New Roman"/>
          <w:i/>
          <w:iCs/>
          <w:sz w:val="24"/>
          <w:szCs w:val="24"/>
        </w:rPr>
        <w:t>Возможности квалификационного и служебного роста</w:t>
      </w:r>
      <w:r w:rsidRPr="003D4935">
        <w:rPr>
          <w:rFonts w:ascii="Times New Roman" w:hAnsi="Times New Roman" w:cs="Times New Roman"/>
          <w:sz w:val="24"/>
          <w:szCs w:val="24"/>
        </w:rPr>
        <w:t xml:space="preserve">. Виды и уровни профессионального образования и профессиональная мобильность. </w:t>
      </w:r>
    </w:p>
    <w:p w:rsidR="007E775A" w:rsidRDefault="007E775A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4935">
        <w:rPr>
          <w:rFonts w:ascii="Times New Roman" w:hAnsi="Times New Roman" w:cs="Times New Roman"/>
          <w:sz w:val="24"/>
          <w:szCs w:val="24"/>
        </w:rPr>
        <w:t>Формы самопрезентации. Содержание резюме.</w:t>
      </w:r>
    </w:p>
    <w:p w:rsidR="00127064" w:rsidRPr="003D4935" w:rsidRDefault="00127064" w:rsidP="00127064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45E8" w:rsidRPr="003D4935" w:rsidRDefault="007E775A" w:rsidP="00C939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935">
        <w:rPr>
          <w:rFonts w:ascii="Times New Roman" w:hAnsi="Times New Roman" w:cs="Times New Roman"/>
          <w:b/>
          <w:sz w:val="24"/>
          <w:szCs w:val="24"/>
        </w:rPr>
        <w:t>ТВОРЧЕСКАЯ</w:t>
      </w:r>
      <w:r w:rsidR="005C572A" w:rsidRPr="003D4935">
        <w:rPr>
          <w:rFonts w:ascii="Times New Roman" w:hAnsi="Times New Roman" w:cs="Times New Roman"/>
          <w:b/>
          <w:sz w:val="24"/>
          <w:szCs w:val="24"/>
        </w:rPr>
        <w:t>,</w:t>
      </w:r>
      <w:r w:rsidRPr="003D4935">
        <w:rPr>
          <w:rFonts w:ascii="Times New Roman" w:hAnsi="Times New Roman" w:cs="Times New Roman"/>
          <w:b/>
          <w:sz w:val="24"/>
          <w:szCs w:val="24"/>
        </w:rPr>
        <w:t xml:space="preserve"> ПРОЕКТНАЯ ДЕЯТЕЛЬНОСТЬ (</w:t>
      </w:r>
      <w:r w:rsidR="005C572A" w:rsidRPr="003D4935">
        <w:rPr>
          <w:rFonts w:ascii="Times New Roman" w:hAnsi="Times New Roman" w:cs="Times New Roman"/>
          <w:b/>
          <w:sz w:val="24"/>
          <w:szCs w:val="24"/>
        </w:rPr>
        <w:t>7</w:t>
      </w:r>
      <w:r w:rsidRPr="003D4935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7E775A" w:rsidRPr="003D4935" w:rsidRDefault="007E775A" w:rsidP="00C939F2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4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Выполнение проектной работы (</w:t>
      </w:r>
      <w:r w:rsidR="005C572A" w:rsidRPr="003D4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3D493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ч)</w:t>
      </w:r>
    </w:p>
    <w:p w:rsidR="003A2752" w:rsidRPr="003823BA" w:rsidRDefault="00BE0165" w:rsidP="003823B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как средс</w:t>
      </w:r>
      <w:r w:rsidR="007E775A" w:rsidRPr="003D4935">
        <w:rPr>
          <w:rFonts w:ascii="Times New Roman" w:hAnsi="Times New Roman" w:cs="Times New Roman"/>
          <w:sz w:val="24"/>
          <w:szCs w:val="24"/>
        </w:rPr>
        <w:t>тво решения воз</w:t>
      </w:r>
      <w:r w:rsidR="007E775A" w:rsidRPr="003D4935">
        <w:rPr>
          <w:rFonts w:ascii="Times New Roman" w:hAnsi="Times New Roman" w:cs="Times New Roman"/>
          <w:spacing w:val="-2"/>
          <w:sz w:val="24"/>
          <w:szCs w:val="24"/>
        </w:rPr>
        <w:t xml:space="preserve">никших проблем. </w:t>
      </w:r>
      <w:r w:rsidR="007E775A" w:rsidRPr="003D4935">
        <w:rPr>
          <w:rFonts w:ascii="Times New Roman" w:hAnsi="Times New Roman" w:cs="Times New Roman"/>
          <w:spacing w:val="-1"/>
          <w:sz w:val="24"/>
          <w:szCs w:val="24"/>
        </w:rPr>
        <w:t xml:space="preserve">Основные типы </w:t>
      </w:r>
      <w:r w:rsidR="007E775A" w:rsidRPr="003D4935">
        <w:rPr>
          <w:rFonts w:ascii="Times New Roman" w:hAnsi="Times New Roman" w:cs="Times New Roman"/>
          <w:spacing w:val="-2"/>
          <w:sz w:val="24"/>
          <w:szCs w:val="24"/>
        </w:rPr>
        <w:t xml:space="preserve">проектов. Этапы </w:t>
      </w:r>
      <w:r w:rsidR="007E775A" w:rsidRPr="003D4935">
        <w:rPr>
          <w:rFonts w:ascii="Times New Roman" w:hAnsi="Times New Roman" w:cs="Times New Roman"/>
          <w:spacing w:val="-1"/>
          <w:sz w:val="24"/>
          <w:szCs w:val="24"/>
        </w:rPr>
        <w:t xml:space="preserve">выполнения проекта. Осознание проблемы. Формулировка темы </w:t>
      </w:r>
      <w:r w:rsidR="007E775A" w:rsidRPr="003D4935">
        <w:rPr>
          <w:rFonts w:ascii="Times New Roman" w:hAnsi="Times New Roman" w:cs="Times New Roman"/>
          <w:spacing w:val="-3"/>
          <w:sz w:val="24"/>
          <w:szCs w:val="24"/>
        </w:rPr>
        <w:t>проекта. Обоснова</w:t>
      </w:r>
      <w:r w:rsidR="007E775A" w:rsidRPr="003D4935">
        <w:rPr>
          <w:rFonts w:ascii="Times New Roman" w:hAnsi="Times New Roman" w:cs="Times New Roman"/>
          <w:spacing w:val="-1"/>
          <w:sz w:val="24"/>
          <w:szCs w:val="24"/>
        </w:rPr>
        <w:t xml:space="preserve">ние типа проекта. </w:t>
      </w:r>
      <w:r w:rsidR="007E775A" w:rsidRPr="003D4935">
        <w:rPr>
          <w:rFonts w:ascii="Times New Roman" w:hAnsi="Times New Roman" w:cs="Times New Roman"/>
          <w:sz w:val="24"/>
          <w:szCs w:val="24"/>
        </w:rPr>
        <w:t xml:space="preserve">Ознакомление с инновациями в </w:t>
      </w:r>
      <w:r w:rsidR="003823BA">
        <w:rPr>
          <w:rFonts w:ascii="Times New Roman" w:hAnsi="Times New Roman" w:cs="Times New Roman"/>
          <w:spacing w:val="-1"/>
          <w:sz w:val="24"/>
          <w:szCs w:val="24"/>
        </w:rPr>
        <w:t>данной области.</w:t>
      </w:r>
    </w:p>
    <w:p w:rsidR="003A2752" w:rsidRDefault="003A2752" w:rsidP="003D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7064" w:rsidRDefault="00127064" w:rsidP="003D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7064" w:rsidRDefault="00127064" w:rsidP="003D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7064" w:rsidRPr="003D4935" w:rsidRDefault="00127064" w:rsidP="003D4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E45E8" w:rsidRDefault="008520ED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ПЕРЕЧЕНЬ </w:t>
      </w:r>
      <w:r w:rsidR="00B40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ПРАКТИЧЕСКИХ</w:t>
      </w: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РАБОТ 10 КЛАСС</w:t>
      </w:r>
    </w:p>
    <w:p w:rsidR="003823BA" w:rsidRPr="003D4935" w:rsidRDefault="003823BA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5997"/>
        <w:gridCol w:w="2788"/>
      </w:tblGrid>
      <w:tr w:rsidR="00DE45E8" w:rsidRPr="003D4935" w:rsidTr="00C062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E45E8" w:rsidRPr="003D4935" w:rsidRDefault="00DE45E8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номер к.р.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E45E8" w:rsidRPr="003D4935" w:rsidRDefault="00C0625E" w:rsidP="00C062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Фонд оценочных средств </w:t>
            </w:r>
          </w:p>
        </w:tc>
      </w:tr>
      <w:tr w:rsidR="00C0625E" w:rsidRPr="003D4935" w:rsidTr="00C0625E">
        <w:trPr>
          <w:trHeight w:val="7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«Доклад на свободную тему»</w:t>
            </w:r>
          </w:p>
        </w:tc>
        <w:tc>
          <w:tcPr>
            <w:tcW w:w="28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 Технология: базовый уровень: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 10-11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классы: учебник для учащихся общеобразовательных учреждений/ [В.Д. Симоненко, О.П. Очинин, Н.В. Матяш]; под ред. В. Д. Симоненко. - М.: Вентана - Граф, 2012. – 224 с.: ил.</w:t>
            </w:r>
          </w:p>
        </w:tc>
      </w:tr>
      <w:tr w:rsidR="00C0625E" w:rsidRPr="003D4935" w:rsidTr="00C0625E">
        <w:trPr>
          <w:trHeight w:val="7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№2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«Оценка качества пресной воды»</w:t>
            </w:r>
          </w:p>
        </w:tc>
        <w:tc>
          <w:tcPr>
            <w:tcW w:w="2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C0625E" w:rsidRPr="003D4935" w:rsidTr="00C0625E">
        <w:trPr>
          <w:trHeight w:val="7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№3 «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Эвристические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приемы решения. 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Алгоритмичес</w:t>
            </w:r>
            <w:r w:rsidRPr="003D49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кие методы решения изобретательных задач»</w:t>
            </w:r>
          </w:p>
        </w:tc>
        <w:tc>
          <w:tcPr>
            <w:tcW w:w="280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C0625E" w:rsidRPr="003D4935" w:rsidTr="00C0625E">
        <w:trPr>
          <w:trHeight w:val="743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№4 «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Будущее изделие»</w:t>
            </w:r>
          </w:p>
        </w:tc>
        <w:tc>
          <w:tcPr>
            <w:tcW w:w="280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DE45E8" w:rsidRPr="003D4935" w:rsidRDefault="00DE45E8" w:rsidP="003D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8520ED" w:rsidRDefault="008520ED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ПЕРЕЧЕНЬ </w:t>
      </w:r>
      <w:r w:rsidR="00B4027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ПРАКТИЧЕСКИХ</w:t>
      </w: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РАБОТ 11 КЛАСС</w:t>
      </w:r>
    </w:p>
    <w:p w:rsidR="003823BA" w:rsidRPr="003D4935" w:rsidRDefault="003823BA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0"/>
        <w:gridCol w:w="5862"/>
        <w:gridCol w:w="2923"/>
      </w:tblGrid>
      <w:tr w:rsidR="008520ED" w:rsidRPr="003D4935" w:rsidTr="00C062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ED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ED" w:rsidRPr="003D4935" w:rsidRDefault="008520ED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номер к.р.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20ED" w:rsidRPr="003D4935" w:rsidRDefault="00C0625E" w:rsidP="00B402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62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Фонд оценочных средств</w:t>
            </w:r>
          </w:p>
        </w:tc>
      </w:tr>
      <w:tr w:rsidR="00C0625E" w:rsidRPr="003D4935" w:rsidTr="00C062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№1 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«Нормирование и оплата труда»</w:t>
            </w:r>
          </w:p>
        </w:tc>
        <w:tc>
          <w:tcPr>
            <w:tcW w:w="2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Учебник Технология: базовый уровень:  10-11 классы: учебник для учащихся общеобразовательных учреждений/ [В.Д. Симоненко, О.П. Очинин, Н.В. Матяш]; под ред. В. Д. Симоненко. - М.: Вентана - Граф, 2012. – 224 с.: ил.</w:t>
            </w:r>
          </w:p>
        </w:tc>
      </w:tr>
      <w:tr w:rsidR="00C0625E" w:rsidRPr="003D4935" w:rsidTr="00C062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№2 «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Этические нормы»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C0625E" w:rsidRPr="003D4935" w:rsidTr="00C0625E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№3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9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ФСА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C0625E" w:rsidRPr="003D4935" w:rsidTr="00C0625E">
        <w:trPr>
          <w:trHeight w:val="2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 №4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Регистрация то</w:t>
            </w:r>
            <w:r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варных знаков и знаков обслу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живания»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C0625E" w:rsidRPr="003D4935" w:rsidTr="00C0625E">
        <w:trPr>
          <w:trHeight w:val="70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№5 «Профессиональное образование»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  <w:tr w:rsidR="00C0625E" w:rsidRPr="003D4935" w:rsidTr="00C0625E">
        <w:trPr>
          <w:trHeight w:val="27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25E" w:rsidRPr="003D4935" w:rsidRDefault="00C0625E" w:rsidP="00AA632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3D4935" w:rsidRDefault="00C0625E" w:rsidP="00C062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2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0625E" w:rsidRPr="00AA632C" w:rsidRDefault="00C0625E" w:rsidP="00AA632C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</w:rPr>
            </w:pPr>
          </w:p>
        </w:tc>
      </w:tr>
    </w:tbl>
    <w:p w:rsidR="007E775A" w:rsidRPr="003D4935" w:rsidRDefault="007E775A" w:rsidP="003D49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45E8" w:rsidRPr="003D4935" w:rsidRDefault="00DE45E8" w:rsidP="00B402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935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</w:t>
      </w:r>
    </w:p>
    <w:p w:rsidR="00DE45E8" w:rsidRPr="003D4935" w:rsidRDefault="00304466" w:rsidP="00C939F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10 класса</w:t>
      </w:r>
    </w:p>
    <w:p w:rsidR="00DE45E8" w:rsidRPr="003D4935" w:rsidRDefault="00DE45E8" w:rsidP="00C939F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технологии ученик независимо от изучаемого раздела должен</w:t>
      </w: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56B8D" w:rsidRPr="003D4935" w:rsidRDefault="00AD36B0" w:rsidP="00C939F2">
      <w:pPr>
        <w:spacing w:after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о средствах преобразовательной деятельности, перспективных технологиях профильной или профессиональной подготовки;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об основах проектирования;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об организации и планировании рабочего места, обеспечении безопасных условий труда;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основы культуры труда, этики и психологии общения;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документацию и правила работы с ней;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приемы и методы выполнения специальных работ;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основы профессионального самоопределения;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основы экономики и предпринимательства;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налогообложение в России.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304466">
        <w:rPr>
          <w:rFonts w:ascii="Times New Roman" w:eastAsia="Times New Roman" w:hAnsi="Times New Roman" w:cs="Times New Roman"/>
          <w:sz w:val="24"/>
          <w:szCs w:val="24"/>
        </w:rPr>
        <w:t>рационально организовывать и планировать свою работу;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выполнять специальные задания и виды работ;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контролировать качество выполняемых работ;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>- использовать знания в нестандартных ситуациях, осуществлять адекватный профессиональный выбор;</w:t>
      </w:r>
    </w:p>
    <w:p w:rsidR="00304466" w:rsidRP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t xml:space="preserve">- составлять чертежей частей изделия; </w:t>
      </w:r>
    </w:p>
    <w:p w:rsidR="00304466" w:rsidRDefault="00304466" w:rsidP="00C939F2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304466">
        <w:rPr>
          <w:rFonts w:ascii="Times New Roman" w:eastAsia="Times New Roman" w:hAnsi="Times New Roman" w:cs="Times New Roman"/>
          <w:sz w:val="24"/>
          <w:szCs w:val="24"/>
        </w:rPr>
        <w:lastRenderedPageBreak/>
        <w:t>- рассчитывать себестоимость продукта.</w:t>
      </w:r>
    </w:p>
    <w:p w:rsidR="00AD36B0" w:rsidRDefault="00AD36B0" w:rsidP="00C939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36B0" w:rsidRPr="003D4935" w:rsidRDefault="00AD36B0" w:rsidP="00C9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4935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УЧАЩИХСЯ</w:t>
      </w:r>
    </w:p>
    <w:p w:rsidR="00AD36B0" w:rsidRPr="003D4935" w:rsidRDefault="00AD36B0" w:rsidP="00C939F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 класса</w:t>
      </w:r>
    </w:p>
    <w:p w:rsidR="00AD36B0" w:rsidRDefault="00AD36B0" w:rsidP="00C939F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D36B0" w:rsidRPr="0009242F" w:rsidRDefault="00AD36B0" w:rsidP="00C939F2">
      <w:pPr>
        <w:pStyle w:val="c34"/>
        <w:spacing w:line="276" w:lineRule="auto"/>
        <w:ind w:firstLine="709"/>
        <w:rPr>
          <w:rStyle w:val="c2"/>
          <w:b/>
        </w:rPr>
      </w:pPr>
      <w:r w:rsidRPr="0009242F">
        <w:rPr>
          <w:rStyle w:val="c2"/>
          <w:b/>
        </w:rPr>
        <w:t>Знать\понимать: </w:t>
      </w:r>
    </w:p>
    <w:p w:rsidR="00AD36B0" w:rsidRPr="00AD36B0" w:rsidRDefault="00AD36B0" w:rsidP="00C939F2">
      <w:pPr>
        <w:pStyle w:val="c34"/>
        <w:spacing w:before="0" w:after="0" w:line="276" w:lineRule="auto"/>
        <w:ind w:firstLine="709"/>
        <w:jc w:val="both"/>
      </w:pPr>
      <w:r w:rsidRPr="00AD36B0">
        <w:rPr>
          <w:rStyle w:val="c2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среду;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трудоустройства;</w:t>
      </w:r>
    </w:p>
    <w:p w:rsidR="00AD36B0" w:rsidRPr="0009242F" w:rsidRDefault="00AD36B0" w:rsidP="00C939F2">
      <w:pPr>
        <w:pStyle w:val="c34"/>
        <w:spacing w:line="276" w:lineRule="auto"/>
        <w:ind w:firstLine="709"/>
        <w:rPr>
          <w:rStyle w:val="c2"/>
          <w:b/>
        </w:rPr>
      </w:pPr>
      <w:r w:rsidRPr="0009242F">
        <w:rPr>
          <w:rStyle w:val="c2"/>
          <w:b/>
        </w:rPr>
        <w:t>Уметь: </w:t>
      </w:r>
    </w:p>
    <w:p w:rsidR="003A2752" w:rsidRDefault="00AD36B0" w:rsidP="003823BA">
      <w:pPr>
        <w:pStyle w:val="c34"/>
        <w:spacing w:line="276" w:lineRule="auto"/>
        <w:ind w:firstLine="709"/>
        <w:jc w:val="both"/>
      </w:pPr>
      <w:r w:rsidRPr="00AD36B0">
        <w:rPr>
          <w:rStyle w:val="c2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 материальный объект или услугу;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материального объекта или услуги на рынке товаров и услуг; уточнять и корректировать профессиональные намерения.</w:t>
      </w:r>
    </w:p>
    <w:p w:rsidR="003A2752" w:rsidRPr="003D4935" w:rsidRDefault="003A2752" w:rsidP="003D49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74DD6" w:rsidRDefault="00474DD6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br w:type="page"/>
      </w:r>
    </w:p>
    <w:p w:rsidR="00DE45E8" w:rsidRPr="003D4935" w:rsidRDefault="00DE45E8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КАЛЕНДАРНО-ТЕМАТИЧЕСКОЕ ПЛАНИРОВАНИЕ</w:t>
      </w:r>
    </w:p>
    <w:p w:rsidR="00DE45E8" w:rsidRPr="003D4935" w:rsidRDefault="00DE45E8" w:rsidP="003D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>Класс:</w:t>
      </w:r>
      <w:r w:rsidR="00C82323" w:rsidRPr="003D4935">
        <w:rPr>
          <w:rFonts w:ascii="Times New Roman" w:eastAsia="Times New Roman" w:hAnsi="Times New Roman" w:cs="Times New Roman"/>
          <w:sz w:val="24"/>
          <w:szCs w:val="24"/>
        </w:rPr>
        <w:t xml:space="preserve"> 10-11</w:t>
      </w:r>
    </w:p>
    <w:p w:rsidR="00DE45E8" w:rsidRPr="003D4935" w:rsidRDefault="00DE45E8" w:rsidP="003D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>Учитель:</w:t>
      </w:r>
      <w:r w:rsidR="001270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5CA2">
        <w:t>Редько Алексей Андреевич</w:t>
      </w:r>
    </w:p>
    <w:p w:rsidR="00DE45E8" w:rsidRPr="003D4935" w:rsidRDefault="00DE45E8" w:rsidP="003D4935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  <w:r w:rsidR="001270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41237" w:rsidRPr="003D4935">
        <w:rPr>
          <w:rFonts w:ascii="Times New Roman" w:eastAsia="Times New Roman" w:hAnsi="Times New Roman" w:cs="Times New Roman"/>
          <w:iCs/>
          <w:sz w:val="24"/>
          <w:szCs w:val="24"/>
        </w:rPr>
        <w:t xml:space="preserve">Технология: базовый </w:t>
      </w:r>
      <w:r w:rsidR="009F4AF4" w:rsidRPr="003D4935">
        <w:rPr>
          <w:rFonts w:ascii="Times New Roman" w:eastAsia="Times New Roman" w:hAnsi="Times New Roman" w:cs="Times New Roman"/>
          <w:iCs/>
          <w:sz w:val="24"/>
          <w:szCs w:val="24"/>
        </w:rPr>
        <w:t>уровень: 10</w:t>
      </w:r>
      <w:r w:rsidR="00041237" w:rsidRPr="003D4935">
        <w:rPr>
          <w:rFonts w:ascii="Times New Roman" w:eastAsia="Times New Roman" w:hAnsi="Times New Roman" w:cs="Times New Roman"/>
          <w:iCs/>
          <w:sz w:val="24"/>
          <w:szCs w:val="24"/>
        </w:rPr>
        <w:t>-11 классы: учебник для учащихся общеобразовательных учреждений/ [В.Д. Симоненко, О.П. Очинин, Н.В. Матяш]; под ред. В. Д. Симоненко. - М.: Вентана - Граф, 2012. – 224 с.: ил.</w:t>
      </w:r>
    </w:p>
    <w:p w:rsidR="009B0355" w:rsidRDefault="009B0355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45E8" w:rsidRPr="003D4935" w:rsidRDefault="00DE45E8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276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201</w:t>
      </w:r>
      <w:r w:rsidR="00C0625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E0276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C0625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CE027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DE45E8" w:rsidRPr="003D4935" w:rsidRDefault="00DE45E8" w:rsidP="003D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45E8" w:rsidRPr="003D4935" w:rsidRDefault="00DE45E8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>Сводная ведомость часов за год.</w:t>
      </w:r>
      <w:r w:rsidR="009B0355">
        <w:rPr>
          <w:rFonts w:ascii="Times New Roman" w:eastAsia="Times New Roman" w:hAnsi="Times New Roman" w:cs="Times New Roman"/>
          <w:b/>
          <w:sz w:val="24"/>
          <w:szCs w:val="24"/>
        </w:rPr>
        <w:t xml:space="preserve"> 10 класс</w:t>
      </w:r>
    </w:p>
    <w:p w:rsidR="00DE45E8" w:rsidRDefault="00DE45E8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25E" w:rsidRPr="003D4935" w:rsidRDefault="00C0625E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8931" w:type="dxa"/>
        <w:tblInd w:w="108" w:type="dxa"/>
        <w:tblLook w:val="04A0" w:firstRow="1" w:lastRow="0" w:firstColumn="1" w:lastColumn="0" w:noHBand="0" w:noVBand="1"/>
      </w:tblPr>
      <w:tblGrid>
        <w:gridCol w:w="4869"/>
        <w:gridCol w:w="4062"/>
      </w:tblGrid>
      <w:tr w:rsidR="00DE45E8" w:rsidRPr="003D4935" w:rsidTr="008520ED"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BE0165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DE45E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по п</w:t>
            </w:r>
            <w:r w:rsidR="009F4AF4"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лану</w:t>
            </w:r>
          </w:p>
        </w:tc>
      </w:tr>
      <w:tr w:rsidR="00DE45E8" w:rsidRPr="003D4935" w:rsidTr="008520ED"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BE0165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8" w:rsidRPr="003D4935" w:rsidRDefault="00C712E0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E45E8" w:rsidRPr="003D4935" w:rsidTr="008520ED">
        <w:trPr>
          <w:trHeight w:val="187"/>
        </w:trPr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BE0165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полугодие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5E8" w:rsidRPr="003D4935" w:rsidRDefault="00C712E0" w:rsidP="00127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2706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E45E8" w:rsidRPr="003D4935" w:rsidTr="008520ED">
        <w:tc>
          <w:tcPr>
            <w:tcW w:w="4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424CC9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5E8" w:rsidRPr="003D4935" w:rsidRDefault="00BE0165" w:rsidP="00127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270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tbl>
      <w:tblPr>
        <w:tblStyle w:val="a7"/>
        <w:tblpPr w:leftFromText="180" w:rightFromText="180" w:vertAnchor="text" w:horzAnchor="margin" w:tblpY="608"/>
        <w:tblW w:w="9180" w:type="dxa"/>
        <w:tblLayout w:type="fixed"/>
        <w:tblLook w:val="04A0" w:firstRow="1" w:lastRow="0" w:firstColumn="1" w:lastColumn="0" w:noHBand="0" w:noVBand="1"/>
      </w:tblPr>
      <w:tblGrid>
        <w:gridCol w:w="458"/>
        <w:gridCol w:w="5868"/>
        <w:gridCol w:w="828"/>
        <w:gridCol w:w="892"/>
        <w:gridCol w:w="1134"/>
      </w:tblGrid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1830DD" w:rsidRPr="003D4935" w:rsidTr="00BE0165">
        <w:trPr>
          <w:trHeight w:val="417"/>
        </w:trPr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и труд как части общечеловеческой культуры  (12 ч)</w:t>
            </w: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Влияние технологий на общественное развитие. Технологическая культура (2 ч)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Технология как</w:t>
            </w:r>
            <w:r w:rsidR="00E23BA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часть общечелов</w:t>
            </w:r>
            <w:r w:rsidRPr="003D4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еческой куль</w:t>
            </w:r>
            <w:r w:rsidRPr="003D49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туры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Технологичес</w:t>
            </w: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кая культура; 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ее сущность и содержание </w:t>
            </w:r>
            <w:r w:rsidR="00973D51"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№1</w:t>
            </w:r>
            <w:r w:rsidR="00973D51"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61334" w:rsidRPr="003D4935">
              <w:rPr>
                <w:rFonts w:ascii="Times New Roman" w:hAnsi="Times New Roman" w:cs="Times New Roman"/>
                <w:sz w:val="24"/>
                <w:szCs w:val="24"/>
              </w:rPr>
              <w:t>Доклад на свободную тему»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rPr>
          <w:trHeight w:val="778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Современные  технологии материального производства сервиса и социальной сферы (4 ч)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Виды </w:t>
            </w: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технологий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Технологии агро</w:t>
            </w: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промышленного</w:t>
            </w:r>
            <w:r w:rsidR="00973D51"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и 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производства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Технологии</w:t>
            </w:r>
            <w:r w:rsidR="00E23BA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индустриально</w:t>
            </w:r>
            <w:r w:rsidRPr="003D49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го производства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BE0165" w:rsidRDefault="001830DD" w:rsidP="00BE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индустриального производства.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8"/>
                <w:sz w:val="24"/>
                <w:szCs w:val="24"/>
              </w:rPr>
              <w:t>Технологическая культура и культура труда (2 ч)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rPr>
          <w:trHeight w:val="41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Современные</w:t>
            </w:r>
            <w:r w:rsidR="00BE507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перспективные</w:t>
            </w:r>
            <w:r w:rsidR="00BE507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технологии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Инновационная</w:t>
            </w:r>
            <w:r w:rsidR="00BE5074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деятельность</w:t>
            </w:r>
          </w:p>
          <w:p w:rsidR="001830DD" w:rsidRPr="003D4935" w:rsidRDefault="001830DD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предприятия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830DD" w:rsidRPr="003D4935" w:rsidRDefault="001830DD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4"/>
                <w:sz w:val="24"/>
                <w:szCs w:val="24"/>
              </w:rPr>
              <w:t>Производство и окружающая  среда (4 ч)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Человек и окру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жающая среда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Источники загрязнения окружающей среды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Природоохран</w:t>
            </w:r>
            <w:r w:rsidRPr="003D493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ные технологии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1334" w:rsidRPr="003D4935" w:rsidRDefault="001830DD" w:rsidP="00BE016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Повторительно-</w:t>
            </w:r>
            <w:r w:rsidRPr="003D4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обобщающий </w:t>
            </w:r>
            <w:r w:rsidRPr="003D4935">
              <w:rPr>
                <w:rFonts w:ascii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 xml:space="preserve">урок по теме </w:t>
            </w:r>
            <w:r w:rsidRPr="003D4935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«Технологии и</w:t>
            </w:r>
            <w:r w:rsidRPr="003D49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труд как частиобщечеловечес</w:t>
            </w:r>
            <w:r w:rsidRPr="003D4935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кой культуры»</w:t>
            </w:r>
          </w:p>
          <w:p w:rsidR="001830DD" w:rsidRPr="003D4935" w:rsidRDefault="00A61334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</w:t>
            </w:r>
            <w:r w:rsidR="00221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«Оценка качества пресной воды»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C71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918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BE0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2.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материальных объектов или услуг (22 ч)</w:t>
            </w: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Проектирование в профессиональной деятельности    (4 ч)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Стадии проекти</w:t>
            </w:r>
            <w:r w:rsidRPr="003D4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рования техни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ческих объектов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Проектная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документация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BE0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Эксперимен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тальные иссле</w:t>
            </w:r>
            <w:r w:rsidRPr="003D493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дования в про</w:t>
            </w:r>
            <w:r w:rsidRPr="003D4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ектировании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BE01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Цель проектиро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вания и источни</w:t>
            </w:r>
            <w:r w:rsidRPr="003D4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ки информации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C712E0" w:rsidRDefault="001830DD" w:rsidP="00C712E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830DD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Информационное обеспечение процесса проектирования. Определение потребительских</w:t>
            </w:r>
          </w:p>
          <w:p w:rsidR="001830DD" w:rsidRPr="003D4935" w:rsidRDefault="001830DD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качеств объекта труда (4 ч)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830DD" w:rsidRPr="003D4935" w:rsidRDefault="001830DD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830DD" w:rsidRPr="003D4935" w:rsidRDefault="001830DD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1830DD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1041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Цель проектирования и источники информации.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41" w:rsidRPr="003D4935" w:rsidRDefault="002D1041" w:rsidP="002D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C712E0" w:rsidRDefault="002D1041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1041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Определение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потребительских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качеств объекта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41" w:rsidRPr="003D4935" w:rsidRDefault="002D1041" w:rsidP="002D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C712E0" w:rsidRDefault="002D1041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1041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объекту труда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C712E0" w:rsidRDefault="002D1041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1041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09242F" w:rsidRDefault="002D1041" w:rsidP="002D1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09242F">
              <w:rPr>
                <w:rFonts w:ascii="Times New Roman" w:hAnsi="Times New Roman" w:cs="Times New Roman"/>
                <w:sz w:val="24"/>
                <w:szCs w:val="24"/>
              </w:rPr>
              <w:t>, предъявляемые к объекту труда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C712E0" w:rsidRDefault="002D1041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D1041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Нормативные документы и их роль в проектировании. Проектная документация (4 ч)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1041" w:rsidRPr="003D4935" w:rsidRDefault="002D1041" w:rsidP="002D1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D1041" w:rsidRPr="003D4935" w:rsidRDefault="002D1041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041" w:rsidRPr="003D4935" w:rsidRDefault="002D1041" w:rsidP="002D104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Нормативная документация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Стандартизация 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Унификация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Требования бе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зопасности при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проектировании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Введение в психологию творческой деятельности (2 ч)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240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Понятие творчества и виды </w:t>
            </w:r>
            <w:r w:rsidRPr="003D4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творческой де</w:t>
            </w: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ятельности</w:t>
            </w:r>
          </w:p>
        </w:tc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Этапы решения</w:t>
            </w:r>
            <w:r w:rsidRPr="003D4935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творческих за</w:t>
            </w:r>
            <w:r w:rsidRPr="003D49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22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Интуитивные и алгоритмические методы поиска решений (4 ч)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C71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Целеполагание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 поисковой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деятельности. </w:t>
            </w: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Творческая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активностьличности.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180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Эвристические</w:t>
            </w:r>
            <w:r w:rsidRPr="003D49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приемы решения. 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Алгоритмичес</w:t>
            </w:r>
            <w:r w:rsidRPr="003D49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кие методы решения изобретательных задач.</w:t>
            </w:r>
          </w:p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>Практическая работа №3</w:t>
            </w:r>
            <w:r w:rsidR="0022134C">
              <w:rPr>
                <w:rFonts w:ascii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Эвристические</w:t>
            </w:r>
            <w:r w:rsidRPr="003D49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приемы решения. 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Алгоритмичес</w:t>
            </w:r>
            <w:r w:rsidRPr="003D49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кие методы решения изобретательных задач»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22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Информацион</w:t>
            </w: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ный фонд АРИЗ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Метод обратной мозговой атаки.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Мозговой штурм – эффективный метод решения творческих задач.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Анализ результатов проектной деятельности (2 ч)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28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Морфологический анализ- метод поиска решений творческих задач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180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Применение</w:t>
            </w:r>
            <w:r w:rsidRPr="003D4935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морфологичес</w:t>
            </w:r>
            <w:r w:rsidRPr="003D49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кого анализа </w:t>
            </w:r>
            <w:r w:rsidRPr="003D4935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при решении</w:t>
            </w:r>
            <w:r w:rsidRPr="003D4935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задач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180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>Презентация результатов проектной деятельности (2 ч)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Определение целей презентации. Выбор формы презентации.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666976" w:rsidRPr="003D4935" w:rsidTr="00BE0165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Особенности восприятия вербальной и визуальной информации. Методы подачи информации при презентации.</w:t>
            </w:r>
          </w:p>
          <w:p w:rsidR="00666976" w:rsidRPr="003D4935" w:rsidRDefault="00666976" w:rsidP="006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№4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 «Будущее изделие»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6976" w:rsidRPr="003D4935" w:rsidRDefault="00666976" w:rsidP="006669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666976" w:rsidRPr="00C712E0" w:rsidRDefault="00666976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66976" w:rsidRPr="003D4935" w:rsidRDefault="00666976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27064" w:rsidRPr="003D4935" w:rsidTr="00BE0165">
        <w:trPr>
          <w:trHeight w:val="195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064" w:rsidRPr="003D4935" w:rsidRDefault="00127064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064" w:rsidRPr="003D4935" w:rsidRDefault="00127064" w:rsidP="0066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064" w:rsidRPr="003D4935" w:rsidRDefault="00127064" w:rsidP="006669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127064" w:rsidRPr="00C712E0" w:rsidRDefault="00127064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27064" w:rsidRPr="003D4935" w:rsidRDefault="00127064" w:rsidP="006669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C93716" w:rsidRDefault="00C93716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049" w:rsidRDefault="00CC3049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3049" w:rsidRDefault="00CC3049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242F" w:rsidRDefault="0009242F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3427" w:rsidRPr="003D4935" w:rsidRDefault="00203427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201</w:t>
      </w:r>
      <w:r w:rsidR="00C0625E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C0625E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203427" w:rsidRPr="003D4935" w:rsidRDefault="00203427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28"/>
        <w:gridCol w:w="4809"/>
      </w:tblGrid>
      <w:tr w:rsidR="00203427" w:rsidRPr="003D4935" w:rsidTr="00CE0276"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4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03427" w:rsidRPr="003D4935" w:rsidTr="00CE0276">
        <w:tc>
          <w:tcPr>
            <w:tcW w:w="4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Часов в неделю</w:t>
            </w:r>
          </w:p>
        </w:tc>
        <w:tc>
          <w:tcPr>
            <w:tcW w:w="4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3427" w:rsidRPr="003D4935" w:rsidRDefault="00203427" w:rsidP="003D4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3427" w:rsidRPr="003D4935" w:rsidRDefault="00203427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</w:rPr>
        <w:t>Сводная ведомость часов за год.</w:t>
      </w:r>
      <w:r w:rsidR="00C93716">
        <w:rPr>
          <w:rFonts w:ascii="Times New Roman" w:eastAsia="Times New Roman" w:hAnsi="Times New Roman" w:cs="Times New Roman"/>
          <w:b/>
          <w:sz w:val="24"/>
          <w:szCs w:val="24"/>
        </w:rPr>
        <w:t xml:space="preserve"> 11 класс</w:t>
      </w:r>
    </w:p>
    <w:p w:rsidR="00203427" w:rsidRPr="003D4935" w:rsidRDefault="00203427" w:rsidP="003D49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335"/>
        <w:gridCol w:w="4902"/>
      </w:tblGrid>
      <w:tr w:rsidR="00203427" w:rsidRPr="003D4935" w:rsidTr="00CE0276"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BE01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Учебные </w:t>
            </w:r>
            <w:r w:rsidR="00BE01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полугодия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 по п</w:t>
            </w:r>
            <w:r w:rsidR="009F4AF4"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лану</w:t>
            </w:r>
          </w:p>
        </w:tc>
      </w:tr>
      <w:tr w:rsidR="00203427" w:rsidRPr="003D4935" w:rsidTr="00CE0276"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BE01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427" w:rsidRPr="003D4935" w:rsidTr="00CE0276">
        <w:trPr>
          <w:trHeight w:val="187"/>
        </w:trPr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BE01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BE016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3427" w:rsidRPr="003D4935" w:rsidTr="009346E7">
        <w:tc>
          <w:tcPr>
            <w:tcW w:w="4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3427" w:rsidRPr="003D4935" w:rsidRDefault="00203427" w:rsidP="00127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E45E8" w:rsidRPr="003D4935" w:rsidRDefault="00DE45E8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3427" w:rsidRDefault="00203427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625E" w:rsidRDefault="00C0625E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625E" w:rsidRDefault="00C0625E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0625E" w:rsidRPr="003D4935" w:rsidRDefault="00C0625E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03427" w:rsidRPr="003D4935" w:rsidRDefault="00203427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962"/>
        <w:gridCol w:w="1418"/>
        <w:gridCol w:w="1134"/>
        <w:gridCol w:w="1134"/>
      </w:tblGrid>
      <w:tr w:rsidR="00203427" w:rsidRPr="003D4935" w:rsidTr="0009242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03427" w:rsidRPr="003D4935" w:rsidTr="0009242F">
        <w:trPr>
          <w:trHeight w:val="437"/>
        </w:trPr>
        <w:tc>
          <w:tcPr>
            <w:tcW w:w="9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03427" w:rsidRPr="003D4935" w:rsidRDefault="00203427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производства (</w:t>
            </w:r>
            <w:r w:rsidR="003456CC"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55C66" w:rsidRPr="003D4935" w:rsidTr="0009242F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Структура современного производства (</w:t>
            </w:r>
            <w:r w:rsidR="003456CC"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Сферы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Предприятия и </w:t>
            </w: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их объедине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30DD" w:rsidRPr="003D4935" w:rsidRDefault="00355C66" w:rsidP="00CE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Юридический </w:t>
            </w: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статус совре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менных пред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приятий.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Разделение и</w:t>
            </w:r>
            <w:r w:rsidR="009C119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специализация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 труда.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56CC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6CC" w:rsidRPr="003D4935" w:rsidRDefault="003456CC" w:rsidP="00CE0276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Pr="003D49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нальная спе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циализация и професси</w:t>
            </w:r>
            <w:r w:rsidRPr="003D49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ональная мо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бильность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C939F2" w:rsidRDefault="003456CC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6CC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09242F">
        <w:trPr>
          <w:trHeight w:val="382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pacing w:val="-15"/>
                <w:sz w:val="24"/>
                <w:szCs w:val="24"/>
              </w:rPr>
              <w:t>Нормирование и  оплата труда (2ч)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2D1041" w:rsidRDefault="00355C66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Нормирование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08A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Оплата труда</w:t>
            </w:r>
          </w:p>
          <w:p w:rsidR="006A18FB" w:rsidRDefault="00A5708A" w:rsidP="003D4935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Практическая работа №1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</w:p>
          <w:p w:rsidR="00355C66" w:rsidRPr="003D4935" w:rsidRDefault="00A5708A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«Нормирование и оплата труда»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09242F">
        <w:trPr>
          <w:trHeight w:val="42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Научная организация труда (</w:t>
            </w:r>
            <w:r w:rsidR="003456CC"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2D1041" w:rsidRDefault="00355C66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56CC" w:rsidRPr="003D4935" w:rsidTr="00C939F2">
        <w:trPr>
          <w:trHeight w:val="42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3D4935" w:rsidRDefault="003456CC" w:rsidP="00CE02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Эффектив</w:t>
            </w:r>
            <w:r w:rsidRPr="003D49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ность деятель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3D493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организации.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3D4935" w:rsidRDefault="003456CC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C939F2" w:rsidRDefault="003456CC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6CC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456CC" w:rsidRPr="003D4935" w:rsidTr="00C939F2">
        <w:trPr>
          <w:trHeight w:val="423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3D4935" w:rsidRDefault="003456CC" w:rsidP="003D49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Культура труда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3D4935" w:rsidRDefault="003456CC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56CC" w:rsidRPr="00C939F2" w:rsidRDefault="003456CC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56CC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456CC" w:rsidP="00CE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Научная орга</w:t>
            </w:r>
            <w:r w:rsidRPr="003D49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низация труда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5C66" w:rsidRPr="003D4935" w:rsidRDefault="00355C66" w:rsidP="003D4935">
            <w:pPr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нальная этика</w:t>
            </w:r>
          </w:p>
          <w:p w:rsidR="001830DD" w:rsidRPr="003D4935" w:rsidRDefault="00A5708A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 №2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«Этические нормы»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456CC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203427" w:rsidRPr="003D4935" w:rsidTr="0009242F">
        <w:trPr>
          <w:trHeight w:val="613"/>
        </w:trPr>
        <w:tc>
          <w:tcPr>
            <w:tcW w:w="9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3427" w:rsidRPr="003D4935" w:rsidRDefault="00203427" w:rsidP="003D49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 (</w:t>
            </w:r>
            <w:r w:rsidR="00A17688"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55C66"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355C66" w:rsidRPr="003D4935" w:rsidTr="0009242F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Функционально стоимостный анализ (2 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456CC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924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Функциональ</w:t>
            </w:r>
            <w:r w:rsidR="001830DD"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но-стоимостны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 как ком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плексный ме</w:t>
            </w: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тод техническо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го творчества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456CC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924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ФСА при реше</w:t>
            </w: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нии практичес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ких задач</w:t>
            </w:r>
          </w:p>
          <w:p w:rsidR="001830DD" w:rsidRPr="003D4935" w:rsidRDefault="00A5708A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D49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Использование 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ФСА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474DD6">
        <w:trPr>
          <w:trHeight w:val="699"/>
        </w:trPr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закономерности развития искусственных систем(4 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2D1041" w:rsidRDefault="00355C66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6CC" w:rsidRPr="003D49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242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Искусственные системы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56CC" w:rsidRPr="003D4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4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Законы развития искусствен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ных систем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6CC" w:rsidRPr="003D49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9242F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История разви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тия техники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56CC" w:rsidRPr="003D49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242F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технических </w:t>
            </w:r>
            <w:r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 и науч</w:t>
            </w:r>
            <w:r w:rsidRPr="003D493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но-технический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прогресс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09242F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Защита интеллектуальной собственности (</w:t>
            </w:r>
            <w:r w:rsidR="00D930CD"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2D1041" w:rsidRDefault="00355C66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Интеллектуаль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ная собственность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Патентная за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щита авторских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разработок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Регистрация то</w:t>
            </w:r>
            <w:r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варных знаков и знаков обслу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живания</w:t>
            </w:r>
            <w:r w:rsidR="00E206CB"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Практическая работа №4 </w:t>
            </w:r>
            <w:r w:rsidR="00E206CB" w:rsidRPr="003D49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06CB"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Регистрация то</w:t>
            </w:r>
            <w:r w:rsidR="00E206CB"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варных знаков и знаков обслу</w:t>
            </w:r>
            <w:r w:rsidR="00E206CB" w:rsidRPr="003D4935">
              <w:rPr>
                <w:rFonts w:ascii="Times New Roman" w:hAnsi="Times New Roman" w:cs="Times New Roman"/>
                <w:sz w:val="24"/>
                <w:szCs w:val="24"/>
              </w:rPr>
              <w:t>живания»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Рационализаторское предло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1F42" w:rsidRPr="003D4935" w:rsidTr="0009242F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F42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42" w:rsidRPr="003D4935" w:rsidRDefault="00CA1F42" w:rsidP="003D4935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результатов проектной деятельности (2 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F42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42" w:rsidRPr="002D1041" w:rsidRDefault="00CA1F42" w:rsidP="002D10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42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1F42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F42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42" w:rsidRPr="003D4935" w:rsidRDefault="003456CC" w:rsidP="003D493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Определение целей презентации. Выбор формы презентации.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F42" w:rsidRPr="003D4935" w:rsidRDefault="00BE0165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F42" w:rsidRPr="00C939F2" w:rsidRDefault="00CA1F42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42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A1F42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F42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20ED" w:rsidRPr="003D4935" w:rsidRDefault="003456CC" w:rsidP="003D4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Особенности восприятия вербальной и визуальной информации. Методы по</w:t>
            </w:r>
            <w:r w:rsidR="00EF4806" w:rsidRPr="003D4935">
              <w:rPr>
                <w:rFonts w:ascii="Times New Roman" w:hAnsi="Times New Roman" w:cs="Times New Roman"/>
                <w:sz w:val="24"/>
                <w:szCs w:val="24"/>
              </w:rPr>
              <w:t>дачи информации при презентации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1F42" w:rsidRPr="003D4935" w:rsidRDefault="00BE0165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A1F42" w:rsidRPr="00C939F2" w:rsidRDefault="00CA1F42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1F42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17688" w:rsidRPr="003D4935" w:rsidTr="0009242F">
        <w:trPr>
          <w:trHeight w:val="427"/>
        </w:trPr>
        <w:tc>
          <w:tcPr>
            <w:tcW w:w="935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17688" w:rsidRPr="003D4935" w:rsidRDefault="00A17688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Профессиональное самоопределение и карьера (4 ч)</w:t>
            </w:r>
          </w:p>
        </w:tc>
      </w:tr>
      <w:tr w:rsidR="00355C66" w:rsidRPr="003D4935" w:rsidTr="0009242F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Изучение рынка труда профессий  и профессионального образования (2 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B323DC" w:rsidRDefault="00355C66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Рынок труда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134C" w:rsidRDefault="00355C66" w:rsidP="00CE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Pr="003D493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нальное обра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зование</w:t>
            </w:r>
          </w:p>
          <w:p w:rsidR="00355C66" w:rsidRPr="003D4935" w:rsidRDefault="00E206CB" w:rsidP="00CE027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№5</w:t>
            </w:r>
            <w:r w:rsidR="002213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«Профессиональное образование»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09242F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профессиональной карьеры</w:t>
            </w:r>
            <w:r w:rsidRPr="003D4935">
              <w:rPr>
                <w:rFonts w:ascii="Times New Roman" w:hAnsi="Times New Roman" w:cs="Times New Roman"/>
                <w:b/>
                <w:i/>
                <w:color w:val="000000"/>
                <w:spacing w:val="-5"/>
                <w:sz w:val="24"/>
                <w:szCs w:val="24"/>
              </w:rPr>
              <w:t xml:space="preserve"> (2 ч)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B323DC" w:rsidRDefault="00355C66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Профессио</w:t>
            </w:r>
            <w:r w:rsidRPr="003D49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нальны</w:t>
            </w:r>
            <w:r w:rsidRPr="003D4935">
              <w:rPr>
                <w:rFonts w:ascii="Times New Roman" w:hAnsi="Times New Roman" w:cs="Times New Roman"/>
                <w:spacing w:val="-14"/>
                <w:sz w:val="24"/>
                <w:szCs w:val="24"/>
                <w:lang w:val="en-US"/>
              </w:rPr>
              <w:t xml:space="preserve">й </w:t>
            </w:r>
            <w:r w:rsidRPr="003D493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 рост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c>
          <w:tcPr>
            <w:tcW w:w="7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Самопрезента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474DD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D0914" w:rsidRPr="003D4935" w:rsidTr="0009242F">
        <w:trPr>
          <w:trHeight w:val="430"/>
        </w:trPr>
        <w:tc>
          <w:tcPr>
            <w:tcW w:w="935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D0914" w:rsidRPr="003D4935" w:rsidRDefault="005D0914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D49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проектная деятельность (</w:t>
            </w:r>
            <w:r w:rsidR="00CA1F42"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55C66" w:rsidRPr="003D4935" w:rsidTr="0009242F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Выполнение проектной работы (</w:t>
            </w:r>
            <w:r w:rsidR="00CA1F42"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3452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D49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rPr>
          <w:trHeight w:val="18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тельский этап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выполнения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rPr>
          <w:trHeight w:val="22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Технологичес</w:t>
            </w: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кий этап выпол</w:t>
            </w:r>
            <w:r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нения 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rPr>
          <w:trHeight w:val="3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Оформление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rPr>
          <w:trHeight w:val="28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3D4935" w:rsidRDefault="003456CC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CE027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 проек</w:t>
            </w:r>
            <w:r w:rsidRPr="003D493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тной деятель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C939F2">
        <w:trPr>
          <w:trHeight w:val="63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Презентация </w:t>
            </w: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проектной </w:t>
            </w:r>
            <w:r w:rsidRPr="003D493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C939F2" w:rsidRDefault="00355C66" w:rsidP="00C939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355C66" w:rsidRPr="003D4935" w:rsidTr="00127064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3D4935" w:rsidRDefault="00CA1F42" w:rsidP="003D49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456CC"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9242F">
              <w:rPr>
                <w:rFonts w:ascii="Times New Roman" w:eastAsia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520ED" w:rsidRPr="003D4935" w:rsidRDefault="008520ED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Творческий проект.</w:t>
            </w:r>
          </w:p>
          <w:p w:rsidR="00355C66" w:rsidRPr="003D4935" w:rsidRDefault="00355C66" w:rsidP="003D493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55C66" w:rsidRPr="003D4935" w:rsidRDefault="00355C66" w:rsidP="003D4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935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55C66" w:rsidRPr="00B323DC" w:rsidRDefault="00355C66" w:rsidP="001270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5C66" w:rsidRPr="003D4935" w:rsidRDefault="00355C66" w:rsidP="003D49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DE45E8" w:rsidRPr="003D4935" w:rsidRDefault="00DE45E8" w:rsidP="003D4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493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ПЕРЕЧЕНЬ УЧЕБНО-МЕТОДИЧЕСКОГО ОБЕСПЕЧЕНИЯ</w:t>
      </w:r>
    </w:p>
    <w:p w:rsidR="003145F8" w:rsidRPr="003D4935" w:rsidRDefault="003145F8" w:rsidP="00C939F2">
      <w:pPr>
        <w:shd w:val="clear" w:color="auto" w:fill="FFFFFF" w:themeFill="background1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4935">
        <w:rPr>
          <w:rFonts w:ascii="Times New Roman" w:eastAsia="Times New Roman" w:hAnsi="Times New Roman" w:cs="Times New Roman"/>
          <w:iCs/>
          <w:sz w:val="24"/>
          <w:szCs w:val="24"/>
        </w:rPr>
        <w:t>1. Учебник Те</w:t>
      </w:r>
      <w:r w:rsidR="00807099">
        <w:rPr>
          <w:rFonts w:ascii="Times New Roman" w:eastAsia="Times New Roman" w:hAnsi="Times New Roman" w:cs="Times New Roman"/>
          <w:iCs/>
          <w:sz w:val="24"/>
          <w:szCs w:val="24"/>
        </w:rPr>
        <w:t>хнология: базовый уровень:</w:t>
      </w:r>
      <w:r w:rsidRPr="003D4935">
        <w:rPr>
          <w:rFonts w:ascii="Times New Roman" w:eastAsia="Times New Roman" w:hAnsi="Times New Roman" w:cs="Times New Roman"/>
          <w:iCs/>
          <w:sz w:val="24"/>
          <w:szCs w:val="24"/>
        </w:rPr>
        <w:t xml:space="preserve"> 10-11 классы: учебник для учащихся общеобразовательных учреждений/ [В.Д. Симоненко, О.П. Очинин, Н.В. Матяш]; под ред. В. Д. Симоненко. - М.: Вентана - Граф, 2012. – 224 с.: ил.</w:t>
      </w:r>
    </w:p>
    <w:sectPr w:rsidR="003145F8" w:rsidRPr="003D4935" w:rsidSect="00E7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485" w:rsidRDefault="00507485" w:rsidP="00B4027F">
      <w:pPr>
        <w:spacing w:after="0" w:line="240" w:lineRule="auto"/>
      </w:pPr>
      <w:r>
        <w:separator/>
      </w:r>
    </w:p>
  </w:endnote>
  <w:endnote w:type="continuationSeparator" w:id="0">
    <w:p w:rsidR="00507485" w:rsidRDefault="00507485" w:rsidP="00B4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altName w:val="Arial Black"/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485" w:rsidRDefault="00507485" w:rsidP="00B4027F">
      <w:pPr>
        <w:spacing w:after="0" w:line="240" w:lineRule="auto"/>
      </w:pPr>
      <w:r>
        <w:separator/>
      </w:r>
    </w:p>
  </w:footnote>
  <w:footnote w:type="continuationSeparator" w:id="0">
    <w:p w:rsidR="00507485" w:rsidRDefault="00507485" w:rsidP="00B402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5ECB24E"/>
    <w:name w:val="WW8Num6"/>
    <w:lvl w:ilvl="0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959"/>
        </w:tabs>
        <w:ind w:left="1789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936"/>
        </w:tabs>
        <w:ind w:left="709" w:firstLine="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7E7FC8"/>
    <w:multiLevelType w:val="multilevel"/>
    <w:tmpl w:val="05ECB24E"/>
    <w:lvl w:ilvl="0">
      <w:start w:val="65535"/>
      <w:numFmt w:val="bullet"/>
      <w:lvlText w:val=""/>
      <w:lvlJc w:val="left"/>
      <w:pPr>
        <w:tabs>
          <w:tab w:val="num" w:pos="2509"/>
        </w:tabs>
        <w:ind w:left="2509" w:firstLine="0"/>
      </w:pPr>
      <w:rPr>
        <w:rFonts w:ascii="Symbol" w:hAnsi="Symbol"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959"/>
        </w:tabs>
        <w:ind w:left="1789" w:firstLine="0"/>
      </w:pPr>
      <w:rPr>
        <w:rFonts w:ascii="Symbol" w:hAnsi="Symbol"/>
        <w:color w:val="auto"/>
      </w:rPr>
    </w:lvl>
    <w:lvl w:ilvl="2">
      <w:start w:val="1"/>
      <w:numFmt w:val="decimal"/>
      <w:lvlText w:val="%3."/>
      <w:lvlJc w:val="left"/>
      <w:pPr>
        <w:tabs>
          <w:tab w:val="num" w:pos="936"/>
        </w:tabs>
        <w:ind w:left="709" w:firstLine="0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3" w15:restartNumberingAfterBreak="0">
    <w:nsid w:val="07CF3107"/>
    <w:multiLevelType w:val="hybridMultilevel"/>
    <w:tmpl w:val="1C52F0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D0CBB"/>
    <w:multiLevelType w:val="multilevel"/>
    <w:tmpl w:val="1EEA6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604A44"/>
    <w:multiLevelType w:val="hybridMultilevel"/>
    <w:tmpl w:val="CE588C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A2783C"/>
    <w:multiLevelType w:val="hybridMultilevel"/>
    <w:tmpl w:val="E67E32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035E0B"/>
    <w:multiLevelType w:val="hybridMultilevel"/>
    <w:tmpl w:val="80D4C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F70FE"/>
    <w:multiLevelType w:val="hybridMultilevel"/>
    <w:tmpl w:val="265045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641A5F"/>
    <w:multiLevelType w:val="hybridMultilevel"/>
    <w:tmpl w:val="CB004B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D77B4"/>
    <w:multiLevelType w:val="multilevel"/>
    <w:tmpl w:val="105AC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8B150B"/>
    <w:multiLevelType w:val="hybridMultilevel"/>
    <w:tmpl w:val="D6C6F8A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DC03B23"/>
    <w:multiLevelType w:val="multilevel"/>
    <w:tmpl w:val="ED2C5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A65D7C"/>
    <w:multiLevelType w:val="hybridMultilevel"/>
    <w:tmpl w:val="8AD0C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4355A"/>
    <w:multiLevelType w:val="multilevel"/>
    <w:tmpl w:val="F1948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573297"/>
    <w:multiLevelType w:val="hybridMultilevel"/>
    <w:tmpl w:val="301AA8E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81FAA"/>
    <w:multiLevelType w:val="hybridMultilevel"/>
    <w:tmpl w:val="02C20A4A"/>
    <w:lvl w:ilvl="0" w:tplc="E6CE19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835C32"/>
    <w:multiLevelType w:val="hybridMultilevel"/>
    <w:tmpl w:val="CABE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4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8"/>
  </w:num>
  <w:num w:numId="13">
    <w:abstractNumId w:val="7"/>
  </w:num>
  <w:num w:numId="14">
    <w:abstractNumId w:val="17"/>
  </w:num>
  <w:num w:numId="15">
    <w:abstractNumId w:val="16"/>
  </w:num>
  <w:num w:numId="16">
    <w:abstractNumId w:val="8"/>
  </w:num>
  <w:num w:numId="17">
    <w:abstractNumId w:val="6"/>
  </w:num>
  <w:num w:numId="18">
    <w:abstractNumId w:val="13"/>
  </w:num>
  <w:num w:numId="19">
    <w:abstractNumId w:val="15"/>
  </w:num>
  <w:num w:numId="20">
    <w:abstractNumId w:val="4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A5"/>
    <w:rsid w:val="00017B9E"/>
    <w:rsid w:val="00041237"/>
    <w:rsid w:val="000576D2"/>
    <w:rsid w:val="00063FFF"/>
    <w:rsid w:val="00073680"/>
    <w:rsid w:val="0009242F"/>
    <w:rsid w:val="000B15E7"/>
    <w:rsid w:val="000E3D3E"/>
    <w:rsid w:val="000E3F38"/>
    <w:rsid w:val="00127064"/>
    <w:rsid w:val="001336CF"/>
    <w:rsid w:val="00141D1D"/>
    <w:rsid w:val="001635FC"/>
    <w:rsid w:val="001830DD"/>
    <w:rsid w:val="001C1475"/>
    <w:rsid w:val="001D361E"/>
    <w:rsid w:val="001E2E6D"/>
    <w:rsid w:val="001E6ED9"/>
    <w:rsid w:val="00203427"/>
    <w:rsid w:val="00206262"/>
    <w:rsid w:val="0022134C"/>
    <w:rsid w:val="00227F82"/>
    <w:rsid w:val="00244061"/>
    <w:rsid w:val="0025728E"/>
    <w:rsid w:val="00284A10"/>
    <w:rsid w:val="002D1041"/>
    <w:rsid w:val="00304466"/>
    <w:rsid w:val="003145F8"/>
    <w:rsid w:val="00336814"/>
    <w:rsid w:val="00343D58"/>
    <w:rsid w:val="00345264"/>
    <w:rsid w:val="003456CC"/>
    <w:rsid w:val="00355C66"/>
    <w:rsid w:val="003823BA"/>
    <w:rsid w:val="003A2752"/>
    <w:rsid w:val="003D4935"/>
    <w:rsid w:val="003F69C0"/>
    <w:rsid w:val="00424CC9"/>
    <w:rsid w:val="00474DD6"/>
    <w:rsid w:val="004C5CA2"/>
    <w:rsid w:val="004E335E"/>
    <w:rsid w:val="004E653E"/>
    <w:rsid w:val="00507485"/>
    <w:rsid w:val="00507F9E"/>
    <w:rsid w:val="00581731"/>
    <w:rsid w:val="005C572A"/>
    <w:rsid w:val="005D0914"/>
    <w:rsid w:val="0062360E"/>
    <w:rsid w:val="00657DC7"/>
    <w:rsid w:val="006609C6"/>
    <w:rsid w:val="00666976"/>
    <w:rsid w:val="006955AE"/>
    <w:rsid w:val="006A18FB"/>
    <w:rsid w:val="006C59B7"/>
    <w:rsid w:val="006E0CF3"/>
    <w:rsid w:val="00761235"/>
    <w:rsid w:val="00763B95"/>
    <w:rsid w:val="007A15AD"/>
    <w:rsid w:val="007A293B"/>
    <w:rsid w:val="007E5751"/>
    <w:rsid w:val="007E775A"/>
    <w:rsid w:val="008063A5"/>
    <w:rsid w:val="00807099"/>
    <w:rsid w:val="00837892"/>
    <w:rsid w:val="00842369"/>
    <w:rsid w:val="008469DD"/>
    <w:rsid w:val="008520ED"/>
    <w:rsid w:val="00864773"/>
    <w:rsid w:val="00866D77"/>
    <w:rsid w:val="0087689D"/>
    <w:rsid w:val="008842D3"/>
    <w:rsid w:val="008B35EC"/>
    <w:rsid w:val="0091275A"/>
    <w:rsid w:val="009346E7"/>
    <w:rsid w:val="00942B02"/>
    <w:rsid w:val="0096772B"/>
    <w:rsid w:val="00973D51"/>
    <w:rsid w:val="00995B2A"/>
    <w:rsid w:val="009B0355"/>
    <w:rsid w:val="009B77D0"/>
    <w:rsid w:val="009C1198"/>
    <w:rsid w:val="009C3EEE"/>
    <w:rsid w:val="009C452F"/>
    <w:rsid w:val="009F4AF4"/>
    <w:rsid w:val="00A11755"/>
    <w:rsid w:val="00A17688"/>
    <w:rsid w:val="00A2493D"/>
    <w:rsid w:val="00A41B74"/>
    <w:rsid w:val="00A467E0"/>
    <w:rsid w:val="00A5708A"/>
    <w:rsid w:val="00A61334"/>
    <w:rsid w:val="00AA632C"/>
    <w:rsid w:val="00AD36B0"/>
    <w:rsid w:val="00AD6D7F"/>
    <w:rsid w:val="00B0418F"/>
    <w:rsid w:val="00B046FD"/>
    <w:rsid w:val="00B323DC"/>
    <w:rsid w:val="00B4027F"/>
    <w:rsid w:val="00B76617"/>
    <w:rsid w:val="00B77B0F"/>
    <w:rsid w:val="00B822F8"/>
    <w:rsid w:val="00B96AA4"/>
    <w:rsid w:val="00BC6E27"/>
    <w:rsid w:val="00BE0165"/>
    <w:rsid w:val="00BE5074"/>
    <w:rsid w:val="00BE5855"/>
    <w:rsid w:val="00C0625E"/>
    <w:rsid w:val="00C105AE"/>
    <w:rsid w:val="00C1105F"/>
    <w:rsid w:val="00C34483"/>
    <w:rsid w:val="00C712E0"/>
    <w:rsid w:val="00C72050"/>
    <w:rsid w:val="00C82323"/>
    <w:rsid w:val="00C93716"/>
    <w:rsid w:val="00C939F2"/>
    <w:rsid w:val="00CA1F42"/>
    <w:rsid w:val="00CC3049"/>
    <w:rsid w:val="00CE0276"/>
    <w:rsid w:val="00D400A3"/>
    <w:rsid w:val="00D56B8D"/>
    <w:rsid w:val="00D930CD"/>
    <w:rsid w:val="00D952AD"/>
    <w:rsid w:val="00DB6DC0"/>
    <w:rsid w:val="00DE45E8"/>
    <w:rsid w:val="00E206CB"/>
    <w:rsid w:val="00E23BA7"/>
    <w:rsid w:val="00E250D5"/>
    <w:rsid w:val="00E75C56"/>
    <w:rsid w:val="00E7703F"/>
    <w:rsid w:val="00EF4806"/>
    <w:rsid w:val="00F10779"/>
    <w:rsid w:val="00F5653F"/>
    <w:rsid w:val="00F872D0"/>
    <w:rsid w:val="00FA6730"/>
    <w:rsid w:val="00FD0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CBC3A"/>
  <w15:docId w15:val="{29B7772C-94BA-4E4A-8AC9-6B01BEB4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45E8"/>
  </w:style>
  <w:style w:type="paragraph" w:styleId="a3">
    <w:name w:val="Normal (Web)"/>
    <w:basedOn w:val="a"/>
    <w:semiHidden/>
    <w:unhideWhenUsed/>
    <w:rsid w:val="00DE45E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a5"/>
    <w:unhideWhenUsed/>
    <w:rsid w:val="00DE45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DE4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DE45E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semiHidden/>
    <w:rsid w:val="00DE45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4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E45E8"/>
    <w:pPr>
      <w:widowControl w:val="0"/>
      <w:autoSpaceDE w:val="0"/>
      <w:autoSpaceDN w:val="0"/>
      <w:adjustRightInd w:val="0"/>
      <w:spacing w:after="0" w:line="240" w:lineRule="exact"/>
      <w:ind w:firstLine="293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6">
    <w:name w:val="Style6"/>
    <w:basedOn w:val="a"/>
    <w:rsid w:val="00DE45E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17">
    <w:name w:val="Style17"/>
    <w:basedOn w:val="a"/>
    <w:rsid w:val="00DE45E8"/>
    <w:pPr>
      <w:widowControl w:val="0"/>
      <w:autoSpaceDE w:val="0"/>
      <w:autoSpaceDN w:val="0"/>
      <w:adjustRightInd w:val="0"/>
      <w:spacing w:after="0" w:line="370" w:lineRule="exact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Style8">
    <w:name w:val="Style8"/>
    <w:basedOn w:val="a"/>
    <w:rsid w:val="00DE45E8"/>
    <w:pPr>
      <w:widowControl w:val="0"/>
      <w:autoSpaceDE w:val="0"/>
      <w:autoSpaceDN w:val="0"/>
      <w:adjustRightInd w:val="0"/>
      <w:spacing w:after="0" w:line="259" w:lineRule="exact"/>
    </w:pPr>
    <w:rPr>
      <w:rFonts w:ascii="Franklin Gothic Heavy" w:eastAsia="Times New Roman" w:hAnsi="Franklin Gothic Heavy" w:cs="Times New Roman"/>
      <w:sz w:val="24"/>
      <w:szCs w:val="24"/>
    </w:rPr>
  </w:style>
  <w:style w:type="paragraph" w:customStyle="1" w:styleId="Zag3">
    <w:name w:val="Zag_3"/>
    <w:basedOn w:val="a"/>
    <w:rsid w:val="00DE45E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Style2">
    <w:name w:val="Style2"/>
    <w:basedOn w:val="a"/>
    <w:uiPriority w:val="99"/>
    <w:rsid w:val="00DE45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5">
    <w:name w:val="Font Style45"/>
    <w:rsid w:val="00DE45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7">
    <w:name w:val="Font Style47"/>
    <w:rsid w:val="00DE45E8"/>
    <w:rPr>
      <w:rFonts w:ascii="Times New Roman" w:hAnsi="Times New Roman" w:cs="Times New Roman" w:hint="default"/>
      <w:sz w:val="18"/>
      <w:szCs w:val="18"/>
    </w:rPr>
  </w:style>
  <w:style w:type="character" w:customStyle="1" w:styleId="FontStyle43">
    <w:name w:val="Font Style43"/>
    <w:rsid w:val="00DE45E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DE45E8"/>
    <w:rPr>
      <w:rFonts w:ascii="Times New Roman" w:hAnsi="Times New Roman" w:cs="Times New Roman" w:hint="default"/>
      <w:b/>
      <w:bCs/>
      <w:sz w:val="22"/>
      <w:szCs w:val="22"/>
    </w:rPr>
  </w:style>
  <w:style w:type="table" w:styleId="a7">
    <w:name w:val="Table Grid"/>
    <w:basedOn w:val="a1"/>
    <w:uiPriority w:val="59"/>
    <w:rsid w:val="00DE45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qFormat/>
    <w:rsid w:val="00DE45E8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Emphasis"/>
    <w:basedOn w:val="a0"/>
    <w:qFormat/>
    <w:rsid w:val="00DE45E8"/>
    <w:rPr>
      <w:i/>
      <w:iCs/>
    </w:rPr>
  </w:style>
  <w:style w:type="paragraph" w:customStyle="1" w:styleId="Default">
    <w:name w:val="Default"/>
    <w:rsid w:val="00DE4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ody Text"/>
    <w:basedOn w:val="a"/>
    <w:link w:val="ab"/>
    <w:uiPriority w:val="99"/>
    <w:unhideWhenUsed/>
    <w:rsid w:val="00D952A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D952AD"/>
  </w:style>
  <w:style w:type="paragraph" w:styleId="ac">
    <w:name w:val="Balloon Text"/>
    <w:basedOn w:val="a"/>
    <w:link w:val="ad"/>
    <w:uiPriority w:val="99"/>
    <w:semiHidden/>
    <w:unhideWhenUsed/>
    <w:rsid w:val="00837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7892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3044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AD36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D36B0"/>
  </w:style>
  <w:style w:type="paragraph" w:styleId="ae">
    <w:name w:val="header"/>
    <w:basedOn w:val="a"/>
    <w:link w:val="af"/>
    <w:uiPriority w:val="99"/>
    <w:unhideWhenUsed/>
    <w:rsid w:val="00B4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4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64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50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56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96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6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10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96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0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7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792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356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322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6497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063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781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85862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6641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4940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18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9986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135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51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3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0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4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1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82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029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66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918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336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32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0817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13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0567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894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2270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213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249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4575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2456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05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3960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84536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6837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15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8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2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3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24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44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3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105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8273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6072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5542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408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416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0544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7832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577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285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53249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67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6287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3591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dzlYIV/owg/qVIR2HwCsGVta4eL7LbTPARQ14gMXPnw=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ku9rR5wUI67/K5rNg5awaSnrz9q3bU9nVafomtTJS9fpzjyvOrjp5gaFpkbDcfE5
JlyGmsYmiBY81kmzBU/LDQ==</SignatureValue>
  <KeyInfo>
    <X509Data>
      <X509Certificate>MIIN2TCCDYagAwIBAgIQRph+AQSu/KhKxB+p4+xRDjAKBggqhQMHAQEDAjCCAYkx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ndCX0J7QoCIwHhcNMjExMjIwMjMwMjU5WhcNMjMwMzIwMjMxMjU5WjCCAi0xITAf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0Y/Qt9GMINCg0L7RgdGB0LjQuIIKYefNqgAAAAAFGjAdBgNVHQ4EFgQU8pb+Wt4k
C3Y2vU73SMVx1Rnijm0wCgYIKoUDBwEBAwIDQQBOjbYhMU1ZI/sFA3ScqcQCwHua
pV0r1dP8Baau5bC6mzjXJbJSdf+7fOwdxw7LoEhzplmG1tRl2d70Rfp4hBHw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srzT8fovYshnK39xfuAEpGtID/E=</DigestValue>
      </Reference>
      <Reference URI="/word/endnotes.xml?ContentType=application/vnd.openxmlformats-officedocument.wordprocessingml.endnotes+xml">
        <DigestMethod Algorithm="http://www.w3.org/2000/09/xmldsig#sha1"/>
        <DigestValue>SDEMap+dngvI4Ouh5MSZplTSulk=</DigestValue>
      </Reference>
      <Reference URI="/word/fontTable.xml?ContentType=application/vnd.openxmlformats-officedocument.wordprocessingml.fontTable+xml">
        <DigestMethod Algorithm="http://www.w3.org/2000/09/xmldsig#sha1"/>
        <DigestValue>B2MeHFjsTWQ5FvHbjeDfI02GuNE=</DigestValue>
      </Reference>
      <Reference URI="/word/footnotes.xml?ContentType=application/vnd.openxmlformats-officedocument.wordprocessingml.footnotes+xml">
        <DigestMethod Algorithm="http://www.w3.org/2000/09/xmldsig#sha1"/>
        <DigestValue>tpAyTabvQeFgOIKYlXePETwtOAs=</DigestValue>
      </Reference>
      <Reference URI="/word/numbering.xml?ContentType=application/vnd.openxmlformats-officedocument.wordprocessingml.numbering+xml">
        <DigestMethod Algorithm="http://www.w3.org/2000/09/xmldsig#sha1"/>
        <DigestValue>hU6G+Uabwm1Ds1OhQ9PleV0srAI=</DigestValue>
      </Reference>
      <Reference URI="/word/settings.xml?ContentType=application/vnd.openxmlformats-officedocument.wordprocessingml.settings+xml">
        <DigestMethod Algorithm="http://www.w3.org/2000/09/xmldsig#sha1"/>
        <DigestValue>eY7mBfi6YWnxSOu9VOZhsnT3iiQ=</DigestValue>
      </Reference>
      <Reference URI="/word/styles.xml?ContentType=application/vnd.openxmlformats-officedocument.wordprocessingml.styles+xml">
        <DigestMethod Algorithm="http://www.w3.org/2000/09/xmldsig#sha1"/>
        <DigestValue>rkYwo9P2mHav8Z8LUIp43OT8g7k=</DigestValue>
      </Reference>
      <Reference URI="/word/theme/theme1.xml?ContentType=application/vnd.openxmlformats-officedocument.theme+xml">
        <DigestMethod Algorithm="http://www.w3.org/2000/09/xmldsig#sha1"/>
        <DigestValue>eGDW1mkPvJJZoHtK4cud02J73I4=</DigestValue>
      </Reference>
      <Reference URI="/word/webSettings.xml?ContentType=application/vnd.openxmlformats-officedocument.wordprocessingml.webSettings+xml">
        <DigestMethod Algorithm="http://www.w3.org/2000/09/xmldsig#sha1"/>
        <DigestValue>0nKzOcDN0GAki7FzlPOr0Zl8wXA=</DigestValue>
      </Reference>
    </Manifest>
    <SignatureProperties>
      <SignatureProperty Id="idSignatureTime" Target="#idPackageSignature">
        <mdssi:SignatureTime>
          <mdssi:Format>YYYY-MM-DDThh:mm:ssTZD</mdssi:Format>
          <mdssi:Value>2022-02-13T05:09:29Z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3560</Words>
  <Characters>20293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/>
  <cp:revision>2</cp:revision>
  <cp:lastPrinted>2015-09-24T06:02:00Z</cp:lastPrinted>
  <dcterms:created xsi:type="dcterms:W3CDTF">2019-09-23T02:52:00Z</dcterms:created>
  <dcterms:modified xsi:type="dcterms:W3CDTF">2019-09-23T02:52:00Z</dcterms:modified>
</cp:coreProperties>
</file>